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E0" w:rsidRDefault="00487BE0" w:rsidP="00DB059A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5F4964" w:rsidTr="00B95257">
        <w:tc>
          <w:tcPr>
            <w:tcW w:w="9571" w:type="dxa"/>
            <w:gridSpan w:val="3"/>
          </w:tcPr>
          <w:p w:rsidR="00E70638" w:rsidRDefault="00E70638" w:rsidP="00E706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ОБРАЗОВАТЕЛЬНОЕ УЧРЕЖДЕНИЕ ДОПОЛНИТЕЛЬНОГО ОБРАЗОВАНИЯ ДЕТЕЙ </w:t>
            </w:r>
          </w:p>
          <w:p w:rsidR="00E70638" w:rsidRPr="00604263" w:rsidRDefault="003676D8" w:rsidP="00E70638">
            <w:pPr>
              <w:spacing w:line="360" w:lineRule="auto"/>
              <w:jc w:val="center"/>
              <w:rPr>
                <w:b/>
                <w:sz w:val="32"/>
                <w:szCs w:val="28"/>
              </w:rPr>
            </w:pPr>
            <w:r>
              <w:rPr>
                <w:b/>
              </w:rPr>
              <w:t>«ДЕТСКАЯ ХУДОЖЕСТВЕННАЯ ШКОЛА</w:t>
            </w:r>
            <w:r w:rsidR="00E70638">
              <w:rPr>
                <w:b/>
              </w:rPr>
              <w:t>»</w:t>
            </w:r>
          </w:p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Default="005F4964" w:rsidP="00B95257"/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5F4964" w:rsidRDefault="005F4964" w:rsidP="00E70638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ДОПОЛНИТЕЛЬНЫЕ ПРЕДПРОФЕССИОНАЛЬНЫЕ ОБЩЕОБРАЗОВАТЕЛЬНЫЕ ПРОГРАММЫ В ОБЛАСТИ ИЗОБРАЗИТЕЛЬНОГО ИСКУССТВА «ЖИВОПИСЬ»</w:t>
            </w:r>
          </w:p>
          <w:p w:rsidR="00E70638" w:rsidRDefault="00E70638" w:rsidP="00E70638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5F4964" w:rsidP="00B95257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5F4964" w:rsidRPr="00CD31A2" w:rsidRDefault="005F4964" w:rsidP="00B95257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Предметная область</w:t>
            </w: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  <w:r w:rsidRPr="00CD31A2">
              <w:rPr>
                <w:b/>
                <w:sz w:val="28"/>
                <w:szCs w:val="28"/>
              </w:rPr>
              <w:t>ПО.0</w:t>
            </w:r>
            <w:r w:rsidR="00553396">
              <w:rPr>
                <w:b/>
                <w:sz w:val="28"/>
                <w:szCs w:val="28"/>
              </w:rPr>
              <w:t>1</w:t>
            </w:r>
            <w:r w:rsidRPr="00CD31A2">
              <w:rPr>
                <w:b/>
                <w:sz w:val="28"/>
                <w:szCs w:val="28"/>
              </w:rPr>
              <w:t xml:space="preserve">. </w:t>
            </w:r>
            <w:r w:rsidR="00553396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5F4964" w:rsidRPr="00CD31A2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</w:pPr>
          </w:p>
          <w:p w:rsidR="009369D0" w:rsidRDefault="009369D0" w:rsidP="00B95257">
            <w:pPr>
              <w:jc w:val="center"/>
            </w:pPr>
          </w:p>
          <w:p w:rsidR="009369D0" w:rsidRPr="00CD31A2" w:rsidRDefault="009369D0" w:rsidP="00B95257">
            <w:pPr>
              <w:jc w:val="center"/>
            </w:pPr>
          </w:p>
        </w:tc>
        <w:tc>
          <w:tcPr>
            <w:tcW w:w="674" w:type="dxa"/>
          </w:tcPr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E70638" w:rsidRDefault="00E70638" w:rsidP="009369D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  <w:p w:rsidR="005F4964" w:rsidRPr="009369D0" w:rsidRDefault="00E70638" w:rsidP="00E7063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программа</w:t>
            </w:r>
            <w:r w:rsidRPr="00315794">
              <w:rPr>
                <w:b/>
                <w:sz w:val="36"/>
                <w:szCs w:val="36"/>
              </w:rPr>
              <w:t xml:space="preserve"> по учебному предмету</w:t>
            </w:r>
          </w:p>
        </w:tc>
        <w:tc>
          <w:tcPr>
            <w:tcW w:w="674" w:type="dxa"/>
          </w:tcPr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5F4964" w:rsidRPr="009369D0" w:rsidRDefault="005F4964" w:rsidP="00B95257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ПО.01.УП.05</w:t>
            </w:r>
            <w:r w:rsidR="005F1DC3" w:rsidRPr="009369D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674" w:type="dxa"/>
          </w:tcPr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5F4964" w:rsidRPr="009369D0" w:rsidRDefault="00DE5736" w:rsidP="00B95257">
            <w:pPr>
              <w:jc w:val="center"/>
              <w:rPr>
                <w:b/>
                <w:sz w:val="40"/>
                <w:szCs w:val="40"/>
              </w:rPr>
            </w:pPr>
            <w:r w:rsidRPr="009369D0">
              <w:rPr>
                <w:b/>
                <w:sz w:val="40"/>
                <w:szCs w:val="40"/>
              </w:rPr>
              <w:t>ЖИВОПИСЬ</w:t>
            </w:r>
          </w:p>
        </w:tc>
        <w:tc>
          <w:tcPr>
            <w:tcW w:w="674" w:type="dxa"/>
          </w:tcPr>
          <w:p w:rsidR="005F4964" w:rsidRPr="00CD31A2" w:rsidRDefault="005F4964" w:rsidP="00B95257"/>
        </w:tc>
      </w:tr>
      <w:tr w:rsidR="005F4964" w:rsidTr="00B95257">
        <w:tc>
          <w:tcPr>
            <w:tcW w:w="675" w:type="dxa"/>
          </w:tcPr>
          <w:p w:rsidR="005F4964" w:rsidRPr="00CD31A2" w:rsidRDefault="005F4964" w:rsidP="00B95257"/>
        </w:tc>
        <w:tc>
          <w:tcPr>
            <w:tcW w:w="8222" w:type="dxa"/>
          </w:tcPr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E70638">
            <w:pPr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9369D0" w:rsidRDefault="009369D0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Default="005F4964" w:rsidP="00B95257">
            <w:pPr>
              <w:jc w:val="center"/>
              <w:rPr>
                <w:b/>
                <w:sz w:val="28"/>
                <w:szCs w:val="28"/>
              </w:rPr>
            </w:pPr>
          </w:p>
          <w:p w:rsidR="005F4964" w:rsidRPr="00CD31A2" w:rsidRDefault="00E70638" w:rsidP="00B95257">
            <w:pPr>
              <w:jc w:val="center"/>
            </w:pPr>
            <w:r>
              <w:rPr>
                <w:b/>
                <w:sz w:val="28"/>
                <w:szCs w:val="28"/>
              </w:rPr>
              <w:t>Партизанск</w:t>
            </w:r>
            <w:r w:rsidR="005F4964" w:rsidRPr="00CD31A2">
              <w:rPr>
                <w:b/>
                <w:sz w:val="28"/>
                <w:szCs w:val="28"/>
              </w:rPr>
              <w:t xml:space="preserve"> 201</w:t>
            </w:r>
            <w:r w:rsidR="003676D8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674" w:type="dxa"/>
          </w:tcPr>
          <w:p w:rsidR="005F4964" w:rsidRPr="00CD31A2" w:rsidRDefault="005F4964" w:rsidP="00B95257"/>
        </w:tc>
      </w:tr>
    </w:tbl>
    <w:p w:rsidR="00376F5E" w:rsidRDefault="00376F5E" w:rsidP="000F1196">
      <w:pPr>
        <w:rPr>
          <w:b/>
          <w:sz w:val="28"/>
          <w:szCs w:val="28"/>
        </w:rPr>
      </w:pPr>
    </w:p>
    <w:p w:rsidR="00AC7E17" w:rsidRDefault="00AC7E17" w:rsidP="00E7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ребования к уровню подготовки обучающихся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8265E9" w:rsidRDefault="008265E9" w:rsidP="00BE3D9E">
      <w:pPr>
        <w:spacing w:line="360" w:lineRule="auto"/>
        <w:jc w:val="center"/>
        <w:rPr>
          <w:b/>
          <w:i/>
          <w:sz w:val="28"/>
          <w:szCs w:val="28"/>
        </w:rPr>
      </w:pP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изображаемому;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 с ахроматическими и хроматическими, основными и составными цветами. Выполн</w:t>
      </w:r>
      <w:r w:rsidR="00303564">
        <w:rPr>
          <w:sz w:val="28"/>
          <w:szCs w:val="28"/>
        </w:rPr>
        <w:t>ение</w:t>
      </w:r>
      <w:r w:rsidR="00B60809" w:rsidRPr="00FD7492">
        <w:rPr>
          <w:sz w:val="28"/>
          <w:szCs w:val="28"/>
        </w:rPr>
        <w:t xml:space="preserve"> упражнени</w:t>
      </w:r>
      <w:r w:rsidR="00303564">
        <w:rPr>
          <w:sz w:val="28"/>
          <w:szCs w:val="28"/>
        </w:rPr>
        <w:t>я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911EA3">
        <w:rPr>
          <w:sz w:val="28"/>
          <w:szCs w:val="28"/>
        </w:rPr>
        <w:t xml:space="preserve">цветов из основных. </w:t>
      </w:r>
      <w:r w:rsidR="00303564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 xml:space="preserve">рнамент с </w:t>
      </w:r>
      <w:r w:rsidR="00911EA3">
        <w:rPr>
          <w:sz w:val="28"/>
          <w:szCs w:val="28"/>
        </w:rPr>
        <w:t>о</w:t>
      </w:r>
      <w:r w:rsidR="00B60809" w:rsidRPr="00FD7492">
        <w:rPr>
          <w:sz w:val="28"/>
          <w:szCs w:val="28"/>
        </w:rPr>
        <w:t>сновными и составными цветами.</w:t>
      </w:r>
      <w:r w:rsidR="00303564" w:rsidRPr="00303564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Применение </w:t>
      </w:r>
      <w:r w:rsidR="003F16BE">
        <w:rPr>
          <w:sz w:val="28"/>
          <w:szCs w:val="28"/>
        </w:rPr>
        <w:t>лессировок</w:t>
      </w:r>
      <w:r w:rsidR="004709EC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  <w:r w:rsidR="004709E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А4</w:t>
      </w:r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54470B" w:rsidP="006075F7">
      <w:pPr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FD7492">
        <w:rPr>
          <w:sz w:val="28"/>
          <w:szCs w:val="28"/>
        </w:rPr>
        <w:t>.</w:t>
      </w:r>
      <w:r w:rsidR="00FD7492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Состав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2F6947">
        <w:rPr>
          <w:sz w:val="28"/>
          <w:szCs w:val="28"/>
        </w:rPr>
        <w:t xml:space="preserve"> 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к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303564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А4</w:t>
      </w:r>
      <w:r w:rsidR="00973949">
        <w:rPr>
          <w:sz w:val="28"/>
          <w:szCs w:val="28"/>
        </w:rPr>
        <w:t xml:space="preserve">. </w:t>
      </w:r>
      <w:r w:rsidR="00FD7492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>пейзаж с закатом солнца</w:t>
      </w:r>
      <w:r>
        <w:rPr>
          <w:sz w:val="28"/>
          <w:szCs w:val="28"/>
        </w:rPr>
        <w:t>.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 xml:space="preserve">а. </w:t>
      </w:r>
      <w:r w:rsidR="001B2D8E">
        <w:rPr>
          <w:sz w:val="28"/>
          <w:szCs w:val="28"/>
        </w:rPr>
        <w:t xml:space="preserve"> Закрепление знаний о возможностях цвета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 xml:space="preserve">ия «цветовой тон», «насыщенность», «светлота».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6586C" w:rsidRPr="0026586C">
        <w:rPr>
          <w:sz w:val="28"/>
          <w:szCs w:val="28"/>
        </w:rPr>
        <w:t>Тема</w:t>
      </w:r>
      <w:r w:rsidR="00E0485F" w:rsidRPr="0026586C">
        <w:rPr>
          <w:sz w:val="28"/>
          <w:szCs w:val="28"/>
        </w:rPr>
        <w:t xml:space="preserve"> «</w:t>
      </w:r>
      <w:r w:rsidR="00AE6CD8">
        <w:rPr>
          <w:sz w:val="28"/>
          <w:szCs w:val="28"/>
        </w:rPr>
        <w:t>Листья</w:t>
      </w:r>
      <w:r w:rsidR="00E0485F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«Ненастье»</w:t>
      </w:r>
      <w:r w:rsidR="002458F7">
        <w:rPr>
          <w:sz w:val="28"/>
          <w:szCs w:val="28"/>
        </w:rPr>
        <w:t>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2F6947">
        <w:rPr>
          <w:sz w:val="28"/>
          <w:szCs w:val="28"/>
        </w:rPr>
        <w:t>Использование возможностей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 мазок)</w:t>
      </w:r>
      <w:r w:rsidR="00925321">
        <w:rPr>
          <w:sz w:val="28"/>
          <w:szCs w:val="28"/>
        </w:rPr>
        <w:t>.</w:t>
      </w:r>
      <w:r w:rsidR="0026586C">
        <w:rPr>
          <w:b/>
          <w:sz w:val="28"/>
          <w:szCs w:val="28"/>
        </w:rPr>
        <w:t xml:space="preserve"> </w:t>
      </w:r>
      <w:r w:rsidR="002F6947">
        <w:rPr>
          <w:sz w:val="28"/>
          <w:szCs w:val="28"/>
        </w:rPr>
        <w:t>Этюды перьев птиц, коры деревьев и т.п.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 xml:space="preserve">Использование акварели,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3339" w:rsidRPr="00FD7492">
        <w:rPr>
          <w:sz w:val="28"/>
          <w:szCs w:val="28"/>
        </w:rPr>
        <w:t xml:space="preserve">Самостоятельная работа: </w:t>
      </w:r>
      <w:r w:rsidR="002F6947">
        <w:rPr>
          <w:sz w:val="28"/>
          <w:szCs w:val="28"/>
        </w:rPr>
        <w:t xml:space="preserve">этюды осенних </w:t>
      </w:r>
      <w:r w:rsidR="00A05B47">
        <w:rPr>
          <w:sz w:val="28"/>
          <w:szCs w:val="28"/>
        </w:rPr>
        <w:t>цветов</w:t>
      </w:r>
      <w:r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по-сырому,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D244A1">
        <w:rPr>
          <w:sz w:val="28"/>
          <w:szCs w:val="28"/>
        </w:rPr>
        <w:t>этюды природных материалов (шишки, коряги, ракушки и т.п.)</w:t>
      </w:r>
    </w:p>
    <w:p w:rsidR="006075F7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 xml:space="preserve">.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0F4C80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796" w:rsidRPr="006075F7" w:rsidRDefault="00A4217B" w:rsidP="00DB059A">
      <w:pPr>
        <w:tabs>
          <w:tab w:val="num" w:pos="180"/>
          <w:tab w:val="num" w:pos="1080"/>
        </w:tabs>
        <w:spacing w:line="360" w:lineRule="auto"/>
        <w:jc w:val="both"/>
        <w:rPr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E0485F">
        <w:rPr>
          <w:sz w:val="28"/>
          <w:szCs w:val="28"/>
        </w:rPr>
        <w:t>тема «Морские камешки», «Мыльные пузыри»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теплом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А4</w:t>
      </w:r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холодном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D32445">
        <w:rPr>
          <w:sz w:val="28"/>
          <w:szCs w:val="28"/>
        </w:rPr>
        <w:t xml:space="preserve">. 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гармония», «дополнительные цвета».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 </w:t>
      </w:r>
      <w:r w:rsidR="00E766DA">
        <w:rPr>
          <w:sz w:val="28"/>
          <w:szCs w:val="28"/>
        </w:rPr>
        <w:t>на дополнительных цветах (красный-зеленый, желтый-фиолетовый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>по тому же принципу</w:t>
      </w:r>
      <w:r>
        <w:rPr>
          <w:sz w:val="28"/>
          <w:szCs w:val="28"/>
        </w:rPr>
        <w:t xml:space="preserve">.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E06709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Этюд</w:t>
      </w:r>
      <w:r w:rsidR="007D68D9">
        <w:rPr>
          <w:sz w:val="28"/>
          <w:szCs w:val="28"/>
        </w:rPr>
        <w:t xml:space="preserve"> цветов в декоративно-плоскостном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E06709">
        <w:rPr>
          <w:sz w:val="28"/>
          <w:szCs w:val="28"/>
        </w:rPr>
        <w:t>Использование акварели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Default="00E067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 w:rsidR="008F1C09">
        <w:rPr>
          <w:sz w:val="28"/>
          <w:szCs w:val="28"/>
        </w:rPr>
        <w:t>.</w:t>
      </w:r>
      <w:r w:rsidR="001F3003">
        <w:rPr>
          <w:sz w:val="28"/>
          <w:szCs w:val="28"/>
        </w:rPr>
        <w:t xml:space="preserve"> 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942796" w:rsidRPr="006075F7" w:rsidRDefault="003B5C05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н</w:t>
      </w:r>
      <w:r w:rsidR="00B1637A">
        <w:rPr>
          <w:sz w:val="28"/>
          <w:szCs w:val="28"/>
        </w:rPr>
        <w:t>атюрморт из бытовой утвари</w:t>
      </w:r>
      <w:r w:rsidR="008F1C09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(кастрюля)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 xml:space="preserve">Использование акварели,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А4</w:t>
      </w:r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 xml:space="preserve">мостоятельная работа:  </w:t>
      </w:r>
      <w:r w:rsidR="001A60D0">
        <w:rPr>
          <w:sz w:val="28"/>
          <w:szCs w:val="28"/>
        </w:rPr>
        <w:t>аудиторное задание</w:t>
      </w:r>
      <w:r w:rsidR="00B1637A">
        <w:rPr>
          <w:sz w:val="28"/>
          <w:szCs w:val="28"/>
        </w:rPr>
        <w:t xml:space="preserve"> по памяти</w:t>
      </w:r>
      <w:r w:rsidR="008F1C09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>есложный натюрморт 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r w:rsidR="001A60D0">
        <w:rPr>
          <w:sz w:val="28"/>
          <w:szCs w:val="28"/>
        </w:rPr>
        <w:t>Самостоятельная работа: н</w:t>
      </w:r>
      <w:r w:rsidR="00B1637A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бытовой утвари</w:t>
      </w:r>
      <w:r w:rsidR="006075F7">
        <w:rPr>
          <w:sz w:val="28"/>
          <w:szCs w:val="28"/>
        </w:rPr>
        <w:t>.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DA0BCE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1A60D0" w:rsidRPr="006075F7" w:rsidRDefault="00DA0BC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</w:t>
      </w:r>
      <w:r w:rsidR="00B93193">
        <w:rPr>
          <w:sz w:val="28"/>
          <w:szCs w:val="28"/>
        </w:rPr>
        <w:lastRenderedPageBreak/>
        <w:t>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акварели,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А4</w:t>
      </w:r>
      <w:r>
        <w:rPr>
          <w:sz w:val="28"/>
          <w:szCs w:val="28"/>
        </w:rPr>
        <w:t>. С</w:t>
      </w:r>
      <w:r w:rsidR="00DA0BCE">
        <w:rPr>
          <w:sz w:val="28"/>
          <w:szCs w:val="28"/>
        </w:rPr>
        <w:t xml:space="preserve">амостоятельная работа: </w:t>
      </w:r>
      <w:r w:rsidR="00B93193">
        <w:rPr>
          <w:sz w:val="28"/>
          <w:szCs w:val="28"/>
        </w:rPr>
        <w:t>подобный натюрморт в домашних условиях</w:t>
      </w:r>
      <w:r w:rsidR="001A60D0">
        <w:rPr>
          <w:sz w:val="28"/>
          <w:szCs w:val="28"/>
        </w:rPr>
        <w:t>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 xml:space="preserve">. Натюрморт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аудиторное задание по памяти.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«цветовая гамма», «колорит».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Использова</w:t>
      </w:r>
      <w:r w:rsidR="00427C56">
        <w:rPr>
          <w:sz w:val="28"/>
          <w:szCs w:val="28"/>
        </w:rPr>
        <w:t>ние</w:t>
      </w:r>
      <w:r w:rsidR="00B93193">
        <w:rPr>
          <w:sz w:val="28"/>
          <w:szCs w:val="28"/>
        </w:rPr>
        <w:t xml:space="preserve"> в процессе работы различны</w:t>
      </w:r>
      <w:r w:rsidR="00427C56">
        <w:rPr>
          <w:sz w:val="28"/>
          <w:szCs w:val="28"/>
        </w:rPr>
        <w:t>х</w:t>
      </w:r>
      <w:r w:rsidR="00B93193">
        <w:rPr>
          <w:sz w:val="28"/>
          <w:szCs w:val="28"/>
        </w:rPr>
        <w:t xml:space="preserve"> прием</w:t>
      </w:r>
      <w:r w:rsidR="00427C56">
        <w:rPr>
          <w:sz w:val="28"/>
          <w:szCs w:val="28"/>
        </w:rPr>
        <w:t>ов</w:t>
      </w:r>
      <w:r w:rsidR="00B93193">
        <w:rPr>
          <w:sz w:val="28"/>
          <w:szCs w:val="28"/>
        </w:rPr>
        <w:t xml:space="preserve"> акварели,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427C56">
        <w:rPr>
          <w:sz w:val="28"/>
          <w:szCs w:val="28"/>
        </w:rPr>
        <w:t>. Н</w:t>
      </w:r>
      <w:r w:rsidR="00EA5A46">
        <w:rPr>
          <w:sz w:val="28"/>
          <w:szCs w:val="28"/>
        </w:rPr>
        <w:t xml:space="preserve">атюрморт </w:t>
      </w:r>
      <w:r w:rsidR="00B93193">
        <w:rPr>
          <w:sz w:val="28"/>
          <w:szCs w:val="28"/>
        </w:rPr>
        <w:t>из трех предметов в сближенной цветовой гамме на цветном фоне</w:t>
      </w:r>
      <w:r>
        <w:rPr>
          <w:sz w:val="28"/>
          <w:szCs w:val="28"/>
        </w:rPr>
        <w:t xml:space="preserve">. </w:t>
      </w:r>
      <w:r w:rsidR="00427C56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B93193">
        <w:rPr>
          <w:sz w:val="28"/>
          <w:szCs w:val="28"/>
        </w:rPr>
        <w:t>тюды отдельных предметов домашней утвари</w:t>
      </w:r>
      <w:r>
        <w:rPr>
          <w:sz w:val="28"/>
          <w:szCs w:val="28"/>
        </w:rPr>
        <w:t>.</w:t>
      </w:r>
      <w:r w:rsidR="003D5E6E" w:rsidRPr="003D5E6E">
        <w:rPr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>Этюды с натуры фигуры человека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А4</w:t>
      </w:r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5B0511" w:rsidRDefault="00427C56" w:rsidP="005B051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 xml:space="preserve">Этюд ветки с плодами рябины, винограда, яблок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акварели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 xml:space="preserve">тюд ветки со сложными листьями (клен, вяз)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>Использование 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>по сырому</w:t>
      </w:r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несложных предметов 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Этюды двух предметов быта, контрастных по форме и цвету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чайника на контрастном фоне</w:t>
      </w:r>
      <w:r w:rsidR="00582D04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255775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 (гризайль)</w:t>
      </w:r>
      <w:r w:rsidR="004D2596">
        <w:rPr>
          <w:color w:val="000000"/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</w:t>
      </w:r>
      <w:r w:rsidR="00FF7FF4" w:rsidRPr="000A7E9C">
        <w:rPr>
          <w:color w:val="000000"/>
          <w:sz w:val="28"/>
          <w:szCs w:val="28"/>
        </w:rPr>
        <w:lastRenderedPageBreak/>
        <w:t>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Этюд стеклянного кувшина или бутылки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F5477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>цветовой среды на 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E81C67">
        <w:rPr>
          <w:color w:val="000000"/>
          <w:sz w:val="28"/>
          <w:szCs w:val="28"/>
        </w:rPr>
        <w:t>ды фруктов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(«по сырому</w:t>
      </w:r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A174A6">
        <w:rPr>
          <w:color w:val="000000"/>
          <w:sz w:val="28"/>
          <w:szCs w:val="28"/>
        </w:rPr>
        <w:t>Натюрморт с предметом</w:t>
      </w:r>
      <w:r w:rsidR="00B5354B">
        <w:rPr>
          <w:color w:val="000000"/>
          <w:sz w:val="28"/>
          <w:szCs w:val="28"/>
        </w:rPr>
        <w:t xml:space="preserve"> из </w:t>
      </w:r>
      <w:r w:rsidR="00B5354B">
        <w:rPr>
          <w:color w:val="000000"/>
          <w:sz w:val="28"/>
          <w:szCs w:val="28"/>
        </w:rPr>
        <w:lastRenderedPageBreak/>
        <w:t>стекла.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r w:rsidR="00B5354B">
        <w:rPr>
          <w:sz w:val="28"/>
          <w:szCs w:val="28"/>
        </w:rPr>
        <w:t>сырому</w:t>
      </w:r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E81C67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из стекла, раз</w:t>
      </w:r>
      <w:r w:rsidR="00E81C67">
        <w:rPr>
          <w:color w:val="000000"/>
          <w:sz w:val="28"/>
          <w:szCs w:val="28"/>
        </w:rPr>
        <w:t>лич</w:t>
      </w:r>
      <w:r w:rsidR="00FE6924" w:rsidRPr="000A7E9C">
        <w:rPr>
          <w:color w:val="000000"/>
          <w:sz w:val="28"/>
          <w:szCs w:val="28"/>
        </w:rPr>
        <w:t>ных по тону</w:t>
      </w:r>
      <w:r w:rsidR="005D7B6D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81C67">
        <w:rPr>
          <w:color w:val="000000"/>
          <w:sz w:val="28"/>
          <w:szCs w:val="28"/>
        </w:rPr>
        <w:t>Натюрморт из тре</w:t>
      </w:r>
      <w:r w:rsidR="00FE6924" w:rsidRPr="000A7E9C">
        <w:rPr>
          <w:color w:val="000000"/>
          <w:sz w:val="28"/>
          <w:szCs w:val="28"/>
        </w:rPr>
        <w:t>х с предметом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1763DE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А2.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А2.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 xml:space="preserve">рморт с </w:t>
      </w:r>
      <w:r w:rsidR="001842D4">
        <w:rPr>
          <w:sz w:val="28"/>
          <w:szCs w:val="28"/>
        </w:rPr>
        <w:t>крупным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А2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из атрибутов искусства в сближенной </w:t>
      </w:r>
      <w:r w:rsidR="001842D4">
        <w:rPr>
          <w:sz w:val="28"/>
          <w:szCs w:val="28"/>
        </w:rPr>
        <w:lastRenderedPageBreak/>
        <w:t>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А2.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 xml:space="preserve">атюрморт </w:t>
      </w:r>
      <w:r w:rsidR="00F313A8">
        <w:rPr>
          <w:sz w:val="28"/>
          <w:szCs w:val="28"/>
        </w:rPr>
        <w:t>в светлой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А2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 xml:space="preserve">А2.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r w:rsidR="002D77AA">
        <w:rPr>
          <w:sz w:val="28"/>
          <w:szCs w:val="28"/>
        </w:rPr>
        <w:t>2</w:t>
      </w:r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>опирование с репродукций картин известных отечественный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А2</w:t>
      </w:r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А2</w:t>
      </w:r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lastRenderedPageBreak/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(2-4 стеклянных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lastRenderedPageBreak/>
        <w:t>Натюрморт с введением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А2.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 xml:space="preserve">А2.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А2</w:t>
      </w:r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Поиск структурно-пластического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>Натюрморт с 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(тромплеи)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 xml:space="preserve">Интерьер класса с </w:t>
      </w:r>
      <w:r w:rsidR="009C41D3" w:rsidRPr="000A7E9C">
        <w:rPr>
          <w:color w:val="000000"/>
          <w:sz w:val="28"/>
          <w:szCs w:val="28"/>
        </w:rPr>
        <w:lastRenderedPageBreak/>
        <w:t>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А2</w:t>
      </w:r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lastRenderedPageBreak/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>етов (2-3 предмета и однотоновая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440CC9" w:rsidRDefault="00440CC9" w:rsidP="00A316F9">
      <w:pPr>
        <w:spacing w:line="360" w:lineRule="auto"/>
        <w:ind w:firstLine="709"/>
        <w:jc w:val="both"/>
        <w:rPr>
          <w:sz w:val="28"/>
          <w:szCs w:val="28"/>
        </w:rPr>
      </w:pP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lastRenderedPageBreak/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Варианты цветотональных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r w:rsidRPr="003568C4">
        <w:rPr>
          <w:sz w:val="28"/>
          <w:szCs w:val="28"/>
        </w:rPr>
        <w:t>слайд-фильмы,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Кисляковская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Бесчастнов Н.П., Кулаков В.Я., Стор И.Н. Живопись: Уч</w:t>
      </w:r>
      <w:r w:rsidR="00F22822">
        <w:rPr>
          <w:sz w:val="28"/>
          <w:szCs w:val="28"/>
        </w:rPr>
        <w:t>ебное пособие. М.: Владос,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Кирцер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C6E">
        <w:rPr>
          <w:color w:val="000000"/>
          <w:sz w:val="28"/>
          <w:szCs w:val="28"/>
        </w:rPr>
        <w:lastRenderedPageBreak/>
        <w:t xml:space="preserve">Люшер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r w:rsidRPr="00CC6C6E">
        <w:rPr>
          <w:bCs/>
          <w:color w:val="000000"/>
          <w:sz w:val="28"/>
          <w:szCs w:val="28"/>
        </w:rPr>
        <w:t>Сварог</w:t>
      </w:r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 Р.А., Хандова Г.Н. Цветоведение для художников: колорист</w:t>
      </w:r>
      <w:r w:rsidR="00F22822">
        <w:rPr>
          <w:sz w:val="28"/>
          <w:szCs w:val="28"/>
        </w:rPr>
        <w:t>ика.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>нгл. М.: Рефл-бук, Ваклер,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  <w:r>
        <w:rPr>
          <w:sz w:val="28"/>
          <w:szCs w:val="28"/>
        </w:rPr>
        <w:t xml:space="preserve"> </w:t>
      </w:r>
    </w:p>
    <w:p w:rsidR="00267BCB" w:rsidRPr="00A16F3E" w:rsidRDefault="00267BCB" w:rsidP="00A16F3E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>. М.: Изобраз.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Харрисон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Яшухин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Яшухин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Агар</w:t>
      </w:r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Pr="00A16F3E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5AA3">
        <w:rPr>
          <w:sz w:val="28"/>
          <w:szCs w:val="28"/>
        </w:rPr>
        <w:t xml:space="preserve">Унковский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sectPr w:rsidR="003F4EF9" w:rsidRPr="00A16F3E" w:rsidSect="00171FEB">
      <w:footerReference w:type="even" r:id="rId8"/>
      <w:footerReference w:type="default" r:id="rId9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57" w:rsidRDefault="00B95257">
      <w:r>
        <w:separator/>
      </w:r>
    </w:p>
  </w:endnote>
  <w:endnote w:type="continuationSeparator" w:id="0">
    <w:p w:rsidR="00B95257" w:rsidRDefault="00B9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57" w:rsidRDefault="00B95257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5257" w:rsidRDefault="00B95257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905"/>
      <w:docPartObj>
        <w:docPartGallery w:val="Page Numbers (Bottom of Page)"/>
        <w:docPartUnique/>
      </w:docPartObj>
    </w:sdtPr>
    <w:sdtContent>
      <w:p w:rsidR="00B95257" w:rsidRDefault="00B9525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257" w:rsidRDefault="00B95257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57" w:rsidRDefault="00B95257">
      <w:r>
        <w:separator/>
      </w:r>
    </w:p>
  </w:footnote>
  <w:footnote w:type="continuationSeparator" w:id="0">
    <w:p w:rsidR="00B95257" w:rsidRDefault="00B9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65D4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51F9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3339"/>
    <w:rsid w:val="00283D63"/>
    <w:rsid w:val="00287DB1"/>
    <w:rsid w:val="00291456"/>
    <w:rsid w:val="002A0FA0"/>
    <w:rsid w:val="002A5733"/>
    <w:rsid w:val="002A5A14"/>
    <w:rsid w:val="002A68C1"/>
    <w:rsid w:val="002B5F11"/>
    <w:rsid w:val="002C1233"/>
    <w:rsid w:val="002C12B9"/>
    <w:rsid w:val="002C3236"/>
    <w:rsid w:val="002C78B4"/>
    <w:rsid w:val="002D298B"/>
    <w:rsid w:val="002D77AA"/>
    <w:rsid w:val="002D793A"/>
    <w:rsid w:val="002F1FBE"/>
    <w:rsid w:val="002F5DE3"/>
    <w:rsid w:val="002F6947"/>
    <w:rsid w:val="0030129E"/>
    <w:rsid w:val="00301756"/>
    <w:rsid w:val="00303564"/>
    <w:rsid w:val="00307515"/>
    <w:rsid w:val="003075C8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5A79"/>
    <w:rsid w:val="003568C4"/>
    <w:rsid w:val="0036016C"/>
    <w:rsid w:val="003604E0"/>
    <w:rsid w:val="0036126D"/>
    <w:rsid w:val="003676D8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5B26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20E5"/>
    <w:rsid w:val="00473A70"/>
    <w:rsid w:val="00487BE0"/>
    <w:rsid w:val="004900D5"/>
    <w:rsid w:val="00491F80"/>
    <w:rsid w:val="004969CE"/>
    <w:rsid w:val="00497AF7"/>
    <w:rsid w:val="004A2FF9"/>
    <w:rsid w:val="004B6C8A"/>
    <w:rsid w:val="004B7182"/>
    <w:rsid w:val="004D11A7"/>
    <w:rsid w:val="004D2596"/>
    <w:rsid w:val="004D404E"/>
    <w:rsid w:val="004D464F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33866"/>
    <w:rsid w:val="00536BAC"/>
    <w:rsid w:val="00542E97"/>
    <w:rsid w:val="0054470B"/>
    <w:rsid w:val="00550452"/>
    <w:rsid w:val="0055187B"/>
    <w:rsid w:val="00553396"/>
    <w:rsid w:val="00556E9E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2D04"/>
    <w:rsid w:val="00584BBD"/>
    <w:rsid w:val="00596BCA"/>
    <w:rsid w:val="005A25A1"/>
    <w:rsid w:val="005A5107"/>
    <w:rsid w:val="005A7417"/>
    <w:rsid w:val="005B0511"/>
    <w:rsid w:val="005B6004"/>
    <w:rsid w:val="005B647B"/>
    <w:rsid w:val="005C59E8"/>
    <w:rsid w:val="005D667F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E42E6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F2ED9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2E5C"/>
    <w:rsid w:val="00AA31AE"/>
    <w:rsid w:val="00AA3D35"/>
    <w:rsid w:val="00AB11ED"/>
    <w:rsid w:val="00AB22D8"/>
    <w:rsid w:val="00AB3AC4"/>
    <w:rsid w:val="00AC7E17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5257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48E5"/>
    <w:rsid w:val="00D77F61"/>
    <w:rsid w:val="00D8039E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3092"/>
    <w:rsid w:val="00E317AD"/>
    <w:rsid w:val="00E32397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70638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30D48"/>
    <w:rsid w:val="00F313A8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3B9C"/>
    <w:rsid w:val="00F9696E"/>
    <w:rsid w:val="00FA3FEF"/>
    <w:rsid w:val="00FB12FF"/>
    <w:rsid w:val="00FC2353"/>
    <w:rsid w:val="00FC2B48"/>
    <w:rsid w:val="00FC2CFF"/>
    <w:rsid w:val="00FC3B07"/>
    <w:rsid w:val="00FD115D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EA040"/>
  <w15:docId w15:val="{630BE3BE-B4ED-4F02-9932-51243D0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A1E35-4F18-48AB-9E35-9F884A01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32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Админ</cp:lastModifiedBy>
  <cp:revision>35</cp:revision>
  <cp:lastPrinted>2012-11-13T07:43:00Z</cp:lastPrinted>
  <dcterms:created xsi:type="dcterms:W3CDTF">2013-02-11T11:40:00Z</dcterms:created>
  <dcterms:modified xsi:type="dcterms:W3CDTF">2019-05-07T08:11:00Z</dcterms:modified>
</cp:coreProperties>
</file>