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B2" w:rsidRDefault="00C252B2" w:rsidP="00C252B2">
      <w:pPr>
        <w:spacing w:line="360" w:lineRule="auto"/>
        <w:jc w:val="center"/>
        <w:rPr>
          <w:b/>
          <w:lang w:eastAsia="hi-IN"/>
        </w:rPr>
      </w:pPr>
      <w:r>
        <w:rPr>
          <w:b/>
        </w:rPr>
        <w:t xml:space="preserve">МУНИЦИПАЛЬНОЕ БЮДЖЕТНОЕ ОБРАЗОВАТЕЛЬНОЕ УЧРЕЖДЕНИЕ ДОПОЛНИТЕЛЬНОГО ОБРАЗОВАНИЯ ДЕТЕЙ </w:t>
      </w:r>
    </w:p>
    <w:p w:rsidR="00C252B2" w:rsidRDefault="00C252B2" w:rsidP="00C252B2">
      <w:pPr>
        <w:spacing w:line="360" w:lineRule="auto"/>
        <w:jc w:val="center"/>
        <w:rPr>
          <w:b/>
          <w:sz w:val="32"/>
          <w:szCs w:val="28"/>
        </w:rPr>
      </w:pPr>
      <w:r>
        <w:rPr>
          <w:b/>
        </w:rPr>
        <w:t>«ДЕТСКАЯ ШКОЛА ИСКУССТВ»</w:t>
      </w: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sz w:val="28"/>
          <w:szCs w:val="28"/>
        </w:rPr>
      </w:pPr>
    </w:p>
    <w:p w:rsidR="0018329A" w:rsidRDefault="0018329A" w:rsidP="00CA2FB3">
      <w:pPr>
        <w:jc w:val="center"/>
        <w:rPr>
          <w:b/>
          <w:sz w:val="28"/>
          <w:szCs w:val="28"/>
        </w:rPr>
      </w:pPr>
    </w:p>
    <w:p w:rsidR="00CA2FB3" w:rsidRDefault="00E04513" w:rsidP="00CA2FB3">
      <w:pPr>
        <w:jc w:val="center"/>
        <w:rPr>
          <w:b/>
          <w:sz w:val="28"/>
          <w:szCs w:val="28"/>
        </w:rPr>
      </w:pPr>
      <w:r>
        <w:rPr>
          <w:b/>
          <w:sz w:val="28"/>
          <w:szCs w:val="28"/>
        </w:rPr>
        <w:t xml:space="preserve">ДОПОЛНИТЕЛЬНАЯ ПРЕДПРОФЕССИОНАЛЬНАЯ ПРОГРАММА </w:t>
      </w:r>
    </w:p>
    <w:p w:rsidR="00CA2FB3" w:rsidRDefault="00E04513" w:rsidP="00CA2FB3">
      <w:pPr>
        <w:jc w:val="center"/>
        <w:rPr>
          <w:b/>
          <w:sz w:val="28"/>
          <w:szCs w:val="28"/>
        </w:rPr>
      </w:pPr>
      <w:r>
        <w:rPr>
          <w:b/>
          <w:sz w:val="28"/>
          <w:szCs w:val="28"/>
        </w:rPr>
        <w:t xml:space="preserve">В ОБЛАСТИ МУЗЫКАЛЬНОГО ИСКУССТВА </w:t>
      </w:r>
    </w:p>
    <w:p w:rsidR="00E04513" w:rsidRDefault="00E04513" w:rsidP="00CA2FB3">
      <w:pPr>
        <w:jc w:val="center"/>
        <w:rPr>
          <w:b/>
          <w:sz w:val="28"/>
          <w:szCs w:val="28"/>
        </w:rPr>
      </w:pPr>
      <w:r>
        <w:rPr>
          <w:b/>
          <w:sz w:val="28"/>
          <w:szCs w:val="28"/>
        </w:rPr>
        <w:t>«НАРОДНЫЕ ИНСТРУМЕНТЫ»</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r>
        <w:rPr>
          <w:b/>
          <w:sz w:val="28"/>
          <w:szCs w:val="28"/>
        </w:rPr>
        <w:t xml:space="preserve">Предметная область </w:t>
      </w:r>
    </w:p>
    <w:p w:rsidR="00E04513" w:rsidRDefault="00E04513" w:rsidP="00E04513">
      <w:pPr>
        <w:jc w:val="center"/>
        <w:rPr>
          <w:b/>
          <w:sz w:val="28"/>
          <w:szCs w:val="28"/>
        </w:rPr>
      </w:pPr>
      <w:r>
        <w:rPr>
          <w:b/>
          <w:sz w:val="28"/>
          <w:szCs w:val="28"/>
        </w:rPr>
        <w:t>ПО.01. МУЗЫКАЛЬНОЕ ИСПОЛНИТЕЛЬСТВО</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p>
    <w:p w:rsidR="0018329A" w:rsidRDefault="0018329A" w:rsidP="00E04513">
      <w:pPr>
        <w:jc w:val="center"/>
        <w:rPr>
          <w:b/>
          <w:sz w:val="28"/>
          <w:szCs w:val="28"/>
        </w:rPr>
      </w:pPr>
    </w:p>
    <w:p w:rsidR="0018329A" w:rsidRDefault="0018329A" w:rsidP="00E04513">
      <w:pPr>
        <w:jc w:val="center"/>
        <w:rPr>
          <w:b/>
          <w:sz w:val="28"/>
          <w:szCs w:val="28"/>
        </w:rPr>
      </w:pPr>
    </w:p>
    <w:p w:rsidR="00E04513" w:rsidRDefault="00C252B2" w:rsidP="00C252B2">
      <w:pPr>
        <w:jc w:val="center"/>
        <w:rPr>
          <w:b/>
          <w:sz w:val="36"/>
          <w:szCs w:val="36"/>
        </w:rPr>
      </w:pPr>
      <w:r>
        <w:rPr>
          <w:b/>
          <w:sz w:val="36"/>
          <w:szCs w:val="36"/>
        </w:rPr>
        <w:t xml:space="preserve">программа </w:t>
      </w:r>
      <w:r w:rsidR="00E04513">
        <w:rPr>
          <w:b/>
          <w:sz w:val="36"/>
          <w:szCs w:val="36"/>
        </w:rPr>
        <w:t xml:space="preserve">по учебному предмету </w:t>
      </w:r>
    </w:p>
    <w:p w:rsidR="00E04513" w:rsidRPr="00E941D0" w:rsidRDefault="00E04513" w:rsidP="00E04513">
      <w:pPr>
        <w:jc w:val="center"/>
        <w:rPr>
          <w:b/>
          <w:sz w:val="42"/>
          <w:szCs w:val="42"/>
        </w:rPr>
      </w:pPr>
      <w:r w:rsidRPr="00E941D0">
        <w:rPr>
          <w:b/>
          <w:sz w:val="42"/>
          <w:szCs w:val="42"/>
        </w:rPr>
        <w:t>ПО.01.УП.01.</w:t>
      </w:r>
      <w:r w:rsidR="00E941D0" w:rsidRPr="00E941D0">
        <w:rPr>
          <w:b/>
          <w:sz w:val="42"/>
          <w:szCs w:val="42"/>
        </w:rPr>
        <w:t xml:space="preserve"> </w:t>
      </w:r>
      <w:r w:rsidRPr="00E941D0">
        <w:rPr>
          <w:b/>
          <w:sz w:val="42"/>
          <w:szCs w:val="42"/>
        </w:rPr>
        <w:t xml:space="preserve">СПЕЦИАЛЬНОСТЬ </w:t>
      </w:r>
    </w:p>
    <w:p w:rsidR="00192ABC" w:rsidRPr="00E941D0" w:rsidRDefault="00192ABC" w:rsidP="00E04513">
      <w:pPr>
        <w:jc w:val="center"/>
        <w:rPr>
          <w:b/>
          <w:sz w:val="42"/>
          <w:szCs w:val="42"/>
        </w:rPr>
      </w:pPr>
      <w:r w:rsidRPr="00E941D0">
        <w:rPr>
          <w:b/>
          <w:sz w:val="42"/>
          <w:szCs w:val="42"/>
        </w:rPr>
        <w:t>(гитара)</w:t>
      </w:r>
    </w:p>
    <w:p w:rsidR="00E04513" w:rsidRDefault="00E04513" w:rsidP="00E04513">
      <w:pPr>
        <w:pStyle w:val="a4"/>
        <w:shd w:val="clear" w:color="auto" w:fill="FFFFFF"/>
        <w:spacing w:line="240" w:lineRule="auto"/>
        <w:ind w:right="120"/>
        <w:jc w:val="center"/>
      </w:pPr>
    </w:p>
    <w:p w:rsidR="00E04513" w:rsidRDefault="00E04513" w:rsidP="00E04513">
      <w:pPr>
        <w:pStyle w:val="a4"/>
        <w:shd w:val="clear" w:color="auto" w:fill="FFFFFF"/>
        <w:spacing w:line="240" w:lineRule="auto"/>
        <w:ind w:left="5800"/>
        <w:jc w:val="center"/>
        <w:rPr>
          <w:szCs w:val="28"/>
        </w:rPr>
      </w:pPr>
    </w:p>
    <w:p w:rsidR="00E04513" w:rsidRDefault="00E04513" w:rsidP="00E04513">
      <w:pPr>
        <w:jc w:val="center"/>
      </w:pPr>
    </w:p>
    <w:p w:rsidR="00E04513" w:rsidRDefault="00E04513" w:rsidP="00E04513">
      <w:pPr>
        <w:jc w:val="center"/>
      </w:pPr>
    </w:p>
    <w:p w:rsidR="00E04513" w:rsidRDefault="00E04513" w:rsidP="00E04513">
      <w:pPr>
        <w:jc w:val="center"/>
      </w:pPr>
    </w:p>
    <w:p w:rsidR="00E04513" w:rsidRDefault="00E04513" w:rsidP="00E04513">
      <w:pPr>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18329A" w:rsidRDefault="0018329A" w:rsidP="00E04513">
      <w:pPr>
        <w:spacing w:before="28"/>
        <w:ind w:firstLine="562"/>
        <w:jc w:val="center"/>
        <w:rPr>
          <w:rFonts w:eastAsia="Times New Roman"/>
          <w:szCs w:val="24"/>
        </w:rPr>
      </w:pPr>
    </w:p>
    <w:p w:rsidR="00E04513" w:rsidRDefault="00E04513" w:rsidP="00E04513">
      <w:pPr>
        <w:spacing w:before="28"/>
        <w:ind w:firstLine="562"/>
        <w:jc w:val="center"/>
      </w:pPr>
    </w:p>
    <w:p w:rsidR="00C252B2" w:rsidRDefault="00C252B2" w:rsidP="00E04513">
      <w:pPr>
        <w:spacing w:before="28"/>
        <w:ind w:firstLine="562"/>
        <w:jc w:val="center"/>
      </w:pPr>
    </w:p>
    <w:p w:rsidR="00E04513" w:rsidRDefault="00E04513" w:rsidP="00E04513">
      <w:pPr>
        <w:spacing w:before="28"/>
        <w:ind w:firstLine="562"/>
        <w:jc w:val="center"/>
        <w:rPr>
          <w:rFonts w:eastAsia="Times New Roman"/>
          <w:sz w:val="28"/>
          <w:szCs w:val="28"/>
        </w:rPr>
      </w:pPr>
    </w:p>
    <w:p w:rsidR="00E04513" w:rsidRPr="00C252B2" w:rsidRDefault="00C252B2" w:rsidP="00E04513">
      <w:pPr>
        <w:spacing w:before="28"/>
        <w:jc w:val="center"/>
        <w:rPr>
          <w:rFonts w:eastAsia="Times New Roman"/>
          <w:b/>
          <w:sz w:val="26"/>
          <w:szCs w:val="26"/>
        </w:rPr>
      </w:pPr>
      <w:r w:rsidRPr="00C252B2">
        <w:rPr>
          <w:rFonts w:eastAsia="Times New Roman"/>
          <w:b/>
          <w:sz w:val="26"/>
          <w:szCs w:val="26"/>
        </w:rPr>
        <w:t>Партизанск 2013</w:t>
      </w:r>
    </w:p>
    <w:p w:rsidR="00222EC2" w:rsidRPr="00C54A79" w:rsidRDefault="00222EC2" w:rsidP="00C54A79">
      <w:pPr>
        <w:pStyle w:val="2"/>
      </w:pPr>
      <w:r w:rsidRPr="00C54A79">
        <w:lastRenderedPageBreak/>
        <w:t>Структура программы учебного предмета</w:t>
      </w:r>
    </w:p>
    <w:p w:rsidR="00222EC2" w:rsidRDefault="00222EC2" w:rsidP="006704AB">
      <w:pPr>
        <w:rPr>
          <w:b/>
        </w:rPr>
      </w:pPr>
    </w:p>
    <w:p w:rsidR="00AC1A8B" w:rsidRPr="00AC1A8B" w:rsidRDefault="00222EC2"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Pr="005C1B52" w:rsidRDefault="00222EC2"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rsidR="00222EC2" w:rsidRPr="005C1B52" w:rsidRDefault="00222EC2" w:rsidP="006704AB">
      <w:pPr>
        <w:rPr>
          <w:i/>
          <w:szCs w:val="24"/>
        </w:rPr>
      </w:pPr>
      <w:r w:rsidRPr="005C1B52">
        <w:rPr>
          <w:i/>
          <w:szCs w:val="24"/>
        </w:rPr>
        <w:tab/>
        <w:t>- Срок реа</w:t>
      </w:r>
      <w:bookmarkStart w:id="0" w:name="_GoBack"/>
      <w:bookmarkEnd w:id="0"/>
      <w:r w:rsidRPr="005C1B52">
        <w:rPr>
          <w:i/>
          <w:szCs w:val="24"/>
        </w:rPr>
        <w:t>лизации учебного предмета;</w:t>
      </w:r>
    </w:p>
    <w:p w:rsidR="00222EC2" w:rsidRPr="005C1B52" w:rsidRDefault="00222EC2" w:rsidP="006704AB">
      <w:pPr>
        <w:rPr>
          <w:i/>
          <w:szCs w:val="24"/>
        </w:rPr>
      </w:pPr>
      <w:r w:rsidRPr="005C1B52">
        <w:rPr>
          <w:i/>
          <w:szCs w:val="24"/>
        </w:rPr>
        <w:tab/>
        <w:t>- Объем учебного времени, предусмотренный</w:t>
      </w:r>
      <w:r w:rsidR="002D37F2">
        <w:rPr>
          <w:i/>
          <w:szCs w:val="24"/>
        </w:rPr>
        <w:t xml:space="preserve"> учебным планом образовательной</w:t>
      </w:r>
    </w:p>
    <w:p w:rsidR="00222EC2" w:rsidRPr="005C1B52" w:rsidRDefault="00222EC2" w:rsidP="006704AB">
      <w:pPr>
        <w:rPr>
          <w:i/>
          <w:szCs w:val="24"/>
        </w:rPr>
      </w:pPr>
      <w:r w:rsidRPr="005C1B52">
        <w:rPr>
          <w:i/>
          <w:szCs w:val="24"/>
        </w:rPr>
        <w:t xml:space="preserve"> </w:t>
      </w:r>
      <w:r w:rsidR="00DD3255">
        <w:rPr>
          <w:i/>
          <w:szCs w:val="24"/>
        </w:rPr>
        <w:tab/>
      </w:r>
      <w:r w:rsidRPr="005C1B52">
        <w:rPr>
          <w:i/>
          <w:szCs w:val="24"/>
        </w:rPr>
        <w:t xml:space="preserve">  </w:t>
      </w:r>
      <w:r w:rsidR="002D37F2">
        <w:rPr>
          <w:i/>
          <w:szCs w:val="24"/>
        </w:rPr>
        <w:t>организации</w:t>
      </w:r>
      <w:r w:rsidRPr="005C1B52">
        <w:rPr>
          <w:i/>
          <w:szCs w:val="24"/>
        </w:rPr>
        <w:t xml:space="preserve"> на реализацию учебного предмета;</w:t>
      </w:r>
    </w:p>
    <w:p w:rsidR="00222EC2" w:rsidRPr="005C1B52" w:rsidRDefault="00222EC2" w:rsidP="006704AB">
      <w:pPr>
        <w:rPr>
          <w:i/>
          <w:szCs w:val="24"/>
        </w:rPr>
      </w:pPr>
      <w:r w:rsidRPr="005C1B52">
        <w:rPr>
          <w:i/>
          <w:szCs w:val="24"/>
        </w:rPr>
        <w:tab/>
        <w:t>- Форма проведения учебных аудиторных занятий;</w:t>
      </w:r>
    </w:p>
    <w:p w:rsidR="00222EC2" w:rsidRPr="005C1B52" w:rsidRDefault="00222EC2" w:rsidP="006704AB">
      <w:pPr>
        <w:rPr>
          <w:i/>
          <w:szCs w:val="24"/>
        </w:rPr>
      </w:pPr>
      <w:r w:rsidRPr="005C1B52">
        <w:rPr>
          <w:i/>
          <w:szCs w:val="24"/>
        </w:rPr>
        <w:tab/>
        <w:t>- Цели и задачи учебного предмета;</w:t>
      </w:r>
    </w:p>
    <w:p w:rsidR="00222EC2" w:rsidRPr="005C1B52" w:rsidRDefault="00222EC2" w:rsidP="006704AB">
      <w:pPr>
        <w:rPr>
          <w:i/>
          <w:szCs w:val="24"/>
        </w:rPr>
      </w:pPr>
      <w:r w:rsidRPr="005C1B52">
        <w:rPr>
          <w:i/>
          <w:szCs w:val="24"/>
        </w:rPr>
        <w:tab/>
        <w:t>- Обоснование структуры программы учебного предмета;</w:t>
      </w:r>
    </w:p>
    <w:p w:rsidR="00222EC2" w:rsidRPr="005C1B52" w:rsidRDefault="00222EC2" w:rsidP="006704AB">
      <w:pPr>
        <w:pStyle w:val="a4"/>
        <w:spacing w:line="240" w:lineRule="auto"/>
        <w:rPr>
          <w:i/>
          <w:sz w:val="24"/>
        </w:rPr>
      </w:pPr>
      <w:r w:rsidRPr="005C1B52">
        <w:rPr>
          <w:i/>
          <w:sz w:val="24"/>
        </w:rPr>
        <w:tab/>
        <w:t xml:space="preserve">- Методы обучения; </w:t>
      </w:r>
    </w:p>
    <w:p w:rsidR="00222EC2" w:rsidRPr="005C1B52" w:rsidRDefault="00222EC2"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rsidR="00222EC2" w:rsidRDefault="00222EC2" w:rsidP="006704AB">
      <w:pPr>
        <w:pStyle w:val="a4"/>
        <w:rPr>
          <w:b/>
        </w:rPr>
      </w:pPr>
    </w:p>
    <w:p w:rsidR="00AC1A8B" w:rsidRPr="00AC1A8B" w:rsidRDefault="00222EC2"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Default="00222EC2" w:rsidP="006704AB">
      <w:pPr>
        <w:rPr>
          <w:i/>
        </w:rPr>
      </w:pPr>
      <w:r>
        <w:rPr>
          <w:sz w:val="28"/>
          <w:szCs w:val="28"/>
        </w:rPr>
        <w:tab/>
      </w:r>
      <w:r>
        <w:t xml:space="preserve">- </w:t>
      </w:r>
      <w:r>
        <w:rPr>
          <w:i/>
        </w:rPr>
        <w:t>Сведения о затратах учебного времени;</w:t>
      </w:r>
    </w:p>
    <w:p w:rsidR="00222EC2" w:rsidRDefault="00222EC2" w:rsidP="006704AB">
      <w:pPr>
        <w:rPr>
          <w:bCs/>
          <w:i/>
        </w:rPr>
      </w:pPr>
      <w:r>
        <w:rPr>
          <w:i/>
        </w:rPr>
        <w:tab/>
        <w:t xml:space="preserve">- </w:t>
      </w:r>
      <w:r>
        <w:rPr>
          <w:bCs/>
          <w:i/>
        </w:rPr>
        <w:t>Годовые требования по классам;</w:t>
      </w:r>
    </w:p>
    <w:p w:rsidR="00AC1A8B" w:rsidRDefault="00AC1A8B" w:rsidP="006704AB">
      <w:pPr>
        <w:rPr>
          <w:bCs/>
          <w:i/>
        </w:rPr>
      </w:pPr>
    </w:p>
    <w:p w:rsidR="00222EC2" w:rsidRPr="00AC1A8B" w:rsidRDefault="00222EC2" w:rsidP="00AC1A8B">
      <w:pPr>
        <w:pStyle w:val="a9"/>
        <w:numPr>
          <w:ilvl w:val="0"/>
          <w:numId w:val="26"/>
        </w:numPr>
        <w:spacing w:before="28"/>
        <w:jc w:val="both"/>
        <w:rPr>
          <w:b/>
          <w:sz w:val="28"/>
          <w:szCs w:val="28"/>
        </w:rPr>
      </w:pPr>
      <w:r w:rsidRPr="00AC1A8B">
        <w:rPr>
          <w:b/>
          <w:sz w:val="28"/>
          <w:szCs w:val="28"/>
        </w:rPr>
        <w:t>Т</w:t>
      </w:r>
      <w:r w:rsidR="002D37F2" w:rsidRPr="00AC1A8B">
        <w:rPr>
          <w:b/>
          <w:sz w:val="28"/>
          <w:szCs w:val="28"/>
        </w:rPr>
        <w:t>ребования к уровню подготовки уча</w:t>
      </w:r>
      <w:r w:rsidRPr="00AC1A8B">
        <w:rPr>
          <w:b/>
          <w:sz w:val="28"/>
          <w:szCs w:val="28"/>
        </w:rPr>
        <w:t>щихся</w:t>
      </w:r>
    </w:p>
    <w:p w:rsidR="00222EC2" w:rsidRDefault="00222EC2" w:rsidP="006704AB">
      <w:pPr>
        <w:spacing w:before="28"/>
        <w:rPr>
          <w:b/>
          <w:sz w:val="28"/>
          <w:szCs w:val="28"/>
        </w:rPr>
      </w:pPr>
    </w:p>
    <w:p w:rsidR="00AC1A8B" w:rsidRDefault="00222EC2" w:rsidP="00AC1A8B">
      <w:pPr>
        <w:pStyle w:val="a4"/>
        <w:numPr>
          <w:ilvl w:val="0"/>
          <w:numId w:val="26"/>
        </w:numPr>
        <w:rPr>
          <w:b/>
          <w:szCs w:val="28"/>
        </w:rPr>
      </w:pPr>
      <w:r>
        <w:rPr>
          <w:b/>
          <w:szCs w:val="28"/>
        </w:rPr>
        <w:t xml:space="preserve">Формы и методы контроля, система оценок </w:t>
      </w:r>
      <w:r>
        <w:rPr>
          <w:b/>
          <w:szCs w:val="28"/>
        </w:rPr>
        <w:tab/>
      </w:r>
    </w:p>
    <w:p w:rsidR="00222EC2" w:rsidRDefault="00222EC2" w:rsidP="00AC1A8B">
      <w:pPr>
        <w:pStyle w:val="a4"/>
        <w:ind w:left="1080"/>
        <w:rPr>
          <w:b/>
          <w:szCs w:val="28"/>
        </w:rPr>
      </w:pPr>
      <w:r>
        <w:rPr>
          <w:b/>
          <w:szCs w:val="28"/>
        </w:rPr>
        <w:tab/>
      </w:r>
      <w:r>
        <w:rPr>
          <w:b/>
          <w:szCs w:val="28"/>
        </w:rPr>
        <w:tab/>
      </w:r>
      <w:r>
        <w:rPr>
          <w:b/>
          <w:szCs w:val="28"/>
        </w:rPr>
        <w:tab/>
      </w:r>
    </w:p>
    <w:p w:rsidR="00222EC2" w:rsidRPr="005C1B52" w:rsidRDefault="00222EC2"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rsidR="00222EC2" w:rsidRPr="005C1B52" w:rsidRDefault="00222EC2" w:rsidP="006704AB">
      <w:pPr>
        <w:pStyle w:val="a4"/>
        <w:jc w:val="left"/>
        <w:rPr>
          <w:i/>
          <w:sz w:val="24"/>
        </w:rPr>
      </w:pPr>
      <w:r w:rsidRPr="005C1B52">
        <w:rPr>
          <w:i/>
          <w:sz w:val="24"/>
        </w:rPr>
        <w:tab/>
        <w:t>- Критерии оценки;</w:t>
      </w:r>
    </w:p>
    <w:p w:rsidR="00222EC2" w:rsidRPr="005C1B52" w:rsidRDefault="00222EC2" w:rsidP="006704AB">
      <w:pPr>
        <w:pStyle w:val="a4"/>
        <w:rPr>
          <w:i/>
          <w:sz w:val="24"/>
        </w:rPr>
      </w:pPr>
      <w:r w:rsidRPr="005C1B52">
        <w:rPr>
          <w:i/>
          <w:sz w:val="24"/>
        </w:rPr>
        <w:tab/>
        <w:t>- Контрольные требования на разных этапах обучения;</w:t>
      </w:r>
    </w:p>
    <w:p w:rsidR="00222EC2" w:rsidRDefault="00222EC2" w:rsidP="006704AB">
      <w:pPr>
        <w:pStyle w:val="a4"/>
        <w:rPr>
          <w:i/>
          <w:szCs w:val="28"/>
        </w:rPr>
      </w:pPr>
    </w:p>
    <w:p w:rsidR="00AC1A8B" w:rsidRDefault="00222EC2" w:rsidP="00AC1A8B">
      <w:pPr>
        <w:pStyle w:val="a4"/>
        <w:numPr>
          <w:ilvl w:val="0"/>
          <w:numId w:val="26"/>
        </w:numPr>
        <w:rPr>
          <w:b/>
          <w:szCs w:val="28"/>
        </w:rPr>
      </w:pPr>
      <w:r>
        <w:rPr>
          <w:b/>
          <w:szCs w:val="28"/>
        </w:rPr>
        <w:t>Методическое обеспечение учебного процесса</w:t>
      </w:r>
      <w:r>
        <w:rPr>
          <w:b/>
          <w:szCs w:val="28"/>
        </w:rPr>
        <w:tab/>
      </w:r>
    </w:p>
    <w:p w:rsidR="00222EC2" w:rsidRDefault="00222EC2" w:rsidP="00AC1A8B">
      <w:pPr>
        <w:pStyle w:val="a4"/>
        <w:ind w:left="1080"/>
        <w:rPr>
          <w:b/>
          <w:szCs w:val="28"/>
        </w:rPr>
      </w:pPr>
      <w:r>
        <w:rPr>
          <w:b/>
          <w:szCs w:val="28"/>
        </w:rPr>
        <w:tab/>
      </w:r>
      <w:r>
        <w:rPr>
          <w:b/>
          <w:szCs w:val="28"/>
        </w:rPr>
        <w:tab/>
      </w:r>
    </w:p>
    <w:p w:rsidR="00222EC2" w:rsidRPr="005C1B52" w:rsidRDefault="00222EC2" w:rsidP="006704AB">
      <w:pPr>
        <w:pStyle w:val="a4"/>
        <w:rPr>
          <w:i/>
          <w:sz w:val="24"/>
        </w:rPr>
      </w:pPr>
      <w:r>
        <w:rPr>
          <w:i/>
          <w:szCs w:val="28"/>
        </w:rPr>
        <w:tab/>
      </w:r>
      <w:r w:rsidRPr="005C1B52">
        <w:rPr>
          <w:i/>
          <w:sz w:val="24"/>
        </w:rPr>
        <w:t>- Методические рекомендации педагогическим работникам;</w:t>
      </w:r>
    </w:p>
    <w:p w:rsidR="00222EC2" w:rsidRDefault="00222EC2" w:rsidP="006704AB">
      <w:pPr>
        <w:pStyle w:val="a4"/>
        <w:rPr>
          <w:i/>
        </w:rPr>
      </w:pPr>
      <w:r>
        <w:rPr>
          <w:i/>
        </w:rPr>
        <w:tab/>
      </w:r>
    </w:p>
    <w:p w:rsidR="00222EC2" w:rsidRDefault="00222EC2"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rsidR="00AC1A8B" w:rsidRDefault="00AC1A8B" w:rsidP="00AC1A8B">
      <w:pPr>
        <w:pStyle w:val="a4"/>
        <w:ind w:left="1080"/>
        <w:rPr>
          <w:b/>
          <w:szCs w:val="28"/>
        </w:rPr>
      </w:pPr>
    </w:p>
    <w:p w:rsidR="00222EC2" w:rsidRPr="005C1B52" w:rsidRDefault="00222EC2" w:rsidP="006704AB">
      <w:pPr>
        <w:pStyle w:val="a4"/>
        <w:rPr>
          <w:i/>
          <w:sz w:val="24"/>
        </w:rPr>
      </w:pPr>
      <w:r>
        <w:rPr>
          <w:b/>
          <w:szCs w:val="28"/>
        </w:rPr>
        <w:tab/>
      </w:r>
      <w:r w:rsidRPr="005C1B52">
        <w:rPr>
          <w:i/>
          <w:sz w:val="24"/>
        </w:rPr>
        <w:t>- Учебная литература;</w:t>
      </w:r>
    </w:p>
    <w:p w:rsidR="00222EC2" w:rsidRPr="005C1B52" w:rsidRDefault="00222EC2" w:rsidP="006704AB">
      <w:pPr>
        <w:pStyle w:val="a4"/>
        <w:rPr>
          <w:i/>
          <w:sz w:val="24"/>
        </w:rPr>
      </w:pPr>
      <w:r w:rsidRPr="005C1B52">
        <w:rPr>
          <w:i/>
          <w:sz w:val="24"/>
        </w:rPr>
        <w:tab/>
        <w:t>- Учебно-методическая литература;</w:t>
      </w:r>
    </w:p>
    <w:p w:rsidR="00222EC2" w:rsidRDefault="00222EC2" w:rsidP="006704AB">
      <w:pPr>
        <w:pStyle w:val="a4"/>
        <w:rPr>
          <w:i/>
          <w:sz w:val="24"/>
        </w:rPr>
      </w:pPr>
      <w:r w:rsidRPr="005C1B52">
        <w:rPr>
          <w:i/>
          <w:sz w:val="24"/>
        </w:rPr>
        <w:tab/>
        <w:t>- Методическая литература</w:t>
      </w:r>
    </w:p>
    <w:p w:rsidR="002D37F2" w:rsidRDefault="002D37F2" w:rsidP="006704AB">
      <w:pPr>
        <w:pStyle w:val="a4"/>
        <w:rPr>
          <w:i/>
          <w:sz w:val="24"/>
        </w:rPr>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AC1A8B">
      <w:pPr>
        <w:pStyle w:val="2"/>
        <w:spacing w:line="360" w:lineRule="auto"/>
        <w:jc w:val="left"/>
      </w:pPr>
    </w:p>
    <w:p w:rsidR="00222EC2" w:rsidRDefault="00222EC2" w:rsidP="00DD3255">
      <w:pPr>
        <w:pStyle w:val="2"/>
        <w:spacing w:line="360" w:lineRule="auto"/>
      </w:pPr>
      <w:r>
        <w:rPr>
          <w:lang w:val="en-US"/>
        </w:rPr>
        <w:lastRenderedPageBreak/>
        <w:t>I</w:t>
      </w:r>
      <w:r w:rsidRPr="00B5554A">
        <w:t xml:space="preserve">. </w:t>
      </w:r>
      <w:r w:rsidR="00DD3255">
        <w:t>ПОЯСНИТЕЛЬНАЯ ЗАПИСКА</w:t>
      </w:r>
    </w:p>
    <w:p w:rsidR="00222EC2" w:rsidRPr="00C54A79" w:rsidRDefault="00222EC2" w:rsidP="00501B3F">
      <w:pPr>
        <w:pStyle w:val="3"/>
        <w:spacing w:before="0" w:after="0" w:line="360" w:lineRule="auto"/>
      </w:pPr>
      <w:r w:rsidRPr="00C54A79">
        <w:t>1. Характеристика учебного предмета, его место и роль в образовательном процессе</w:t>
      </w:r>
    </w:p>
    <w:p w:rsidR="00222EC2" w:rsidRDefault="00222EC2" w:rsidP="00501B3F">
      <w:pPr>
        <w:pStyle w:val="a6"/>
      </w:pPr>
      <w:r>
        <w:t xml:space="preserve">Программа учебного предмета </w:t>
      </w:r>
      <w:r w:rsidR="00AC1A8B">
        <w:t>«Специальность</w:t>
      </w:r>
      <w:r w:rsidR="00E3449F">
        <w:t xml:space="preserve">» по виду инструмента «гитара», </w:t>
      </w:r>
      <w:r w:rsidR="00AC1A8B">
        <w:t>далее</w:t>
      </w:r>
      <w:r w:rsidR="00E3449F">
        <w:t xml:space="preserve"> </w:t>
      </w:r>
      <w:r w:rsidR="00AC1A8B">
        <w:t xml:space="preserve"> - </w:t>
      </w:r>
      <w:r>
        <w:t>«Специальность (гитара)»</w:t>
      </w:r>
      <w:r w:rsidR="00E3449F">
        <w:t xml:space="preserve">, </w:t>
      </w:r>
      <w:r>
        <w:t xml:space="preserve"> разработана на основе </w:t>
      </w:r>
      <w:r w:rsidR="00DD3255">
        <w:t xml:space="preserve"> </w:t>
      </w:r>
      <w:r>
        <w:t>и</w:t>
      </w:r>
      <w:r w:rsidR="00DD3255">
        <w:t xml:space="preserve"> </w:t>
      </w:r>
      <w:r>
        <w:t xml:space="preserve"> с</w:t>
      </w:r>
      <w:r w:rsidR="00DD3255">
        <w:t xml:space="preserve"> </w:t>
      </w:r>
      <w:r>
        <w:t xml:space="preserve"> учетом </w:t>
      </w:r>
      <w:r w:rsidR="00DD3255">
        <w:t xml:space="preserve"> </w:t>
      </w:r>
      <w:r>
        <w:t xml:space="preserve">федеральных </w:t>
      </w:r>
      <w:r w:rsidR="00DD3255">
        <w:t xml:space="preserve"> </w:t>
      </w:r>
      <w:r>
        <w:t xml:space="preserve">государственных </w:t>
      </w:r>
      <w:r w:rsidR="00DD3255">
        <w:t xml:space="preserve"> </w:t>
      </w:r>
      <w:r>
        <w:t>требований к дополнительной предпрофессиональной общеобразовательной программе в области музыкального искусства «Народные инструменты»</w:t>
      </w:r>
      <w:r w:rsidR="00E47300">
        <w:t xml:space="preserve"> (ФГТ)</w:t>
      </w:r>
      <w:r>
        <w:t>.</w:t>
      </w:r>
    </w:p>
    <w:p w:rsidR="00222EC2" w:rsidRDefault="00222EC2" w:rsidP="00501B3F">
      <w:pPr>
        <w:pStyle w:val="a6"/>
      </w:pPr>
      <w:r>
        <w:t xml:space="preserve">Учебный предмет «Специальность (гитара)» направлен на приобретение </w:t>
      </w:r>
      <w:r w:rsidR="00E3449F">
        <w:t>учащимися</w:t>
      </w:r>
      <w:r>
        <w:t xml:space="preserve"> знаний, умений и навыков игры на гитаре, </w:t>
      </w:r>
      <w:r w:rsidR="00501B3F" w:rsidRPr="00501B3F">
        <w:rPr>
          <w:rStyle w:val="FontStyle16"/>
          <w:sz w:val="28"/>
          <w:szCs w:val="28"/>
        </w:rPr>
        <w:t>умений и навыков сольного</w:t>
      </w:r>
      <w:r w:rsidR="00501B3F">
        <w:t xml:space="preserve"> исполнительства, </w:t>
      </w:r>
      <w:r>
        <w:t>а также на эст</w:t>
      </w:r>
      <w:r w:rsidR="00501B3F">
        <w:t>етическое воспитание и духовно-</w:t>
      </w:r>
      <w:r>
        <w:t xml:space="preserve">нравственное </w:t>
      </w:r>
      <w:r w:rsidRPr="002E618C">
        <w:t>развитие</w:t>
      </w:r>
      <w:r>
        <w:t xml:space="preserve"> ученика.</w:t>
      </w:r>
    </w:p>
    <w:p w:rsidR="00222EC2" w:rsidRDefault="00222EC2" w:rsidP="00501B3F">
      <w:pPr>
        <w:pStyle w:val="a6"/>
      </w:pPr>
      <w:r>
        <w:t xml:space="preserve">Обучение детей в области музыкального </w:t>
      </w:r>
      <w:r w:rsidR="002A7DF8">
        <w:t>искусства ставит перед преподавателем</w:t>
      </w:r>
      <w:r>
        <w:t xml:space="preserve"> ряд задач как учебны</w:t>
      </w:r>
      <w:r w:rsidR="00501B3F">
        <w:t>х, так и воспитательных. Решение</w:t>
      </w:r>
      <w:r>
        <w:t xml:space="preserve"> основных вопросов в </w:t>
      </w:r>
      <w:r w:rsidR="00E3449F">
        <w:t>данной сфере образования направлено</w:t>
      </w:r>
      <w:r>
        <w:t xml:space="preserve"> на раскрытие и развитие индивидуальных способностей учащихся, а среди наибо</w:t>
      </w:r>
      <w:r w:rsidR="002A7DF8">
        <w:t>лее одаренных - на их дальнейшее профессиональное образование</w:t>
      </w:r>
      <w:r>
        <w:t>.</w:t>
      </w:r>
    </w:p>
    <w:p w:rsidR="00222EC2" w:rsidRPr="005C1B52" w:rsidRDefault="00222EC2" w:rsidP="00501B3F">
      <w:pPr>
        <w:spacing w:line="360" w:lineRule="auto"/>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5C1B52" w:rsidRDefault="00222EC2" w:rsidP="00501B3F">
      <w:pPr>
        <w:spacing w:line="360" w:lineRule="auto"/>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Default="00222EC2" w:rsidP="00501B3F">
      <w:pPr>
        <w:pStyle w:val="a6"/>
      </w:pPr>
      <w:r w:rsidRPr="004870E3">
        <w:rPr>
          <w:b/>
          <w:i/>
        </w:rPr>
        <w:t>2. Срок реализации</w:t>
      </w:r>
      <w:r>
        <w:t xml:space="preserve"> учебного предмета </w:t>
      </w:r>
      <w:r>
        <w:rPr>
          <w:bCs/>
          <w:iCs/>
        </w:rPr>
        <w:t>«Специальность</w:t>
      </w:r>
      <w:r>
        <w:t xml:space="preserve"> (гитара)» для дете</w:t>
      </w:r>
      <w:r w:rsidR="002A7DF8">
        <w:t>й, поступивших в образовательную</w:t>
      </w:r>
      <w:r>
        <w:t xml:space="preserve"> </w:t>
      </w:r>
      <w:r w:rsidR="002A7DF8">
        <w:t xml:space="preserve">организацию в первый класс в возрасте </w:t>
      </w:r>
      <w:r>
        <w:t xml:space="preserve">с шести </w:t>
      </w:r>
      <w:r w:rsidR="002A7DF8">
        <w:t>лет шести месяцев до девяти лет, составляет 8 лет, с десяти до двенадцати лет -</w:t>
      </w:r>
      <w:r>
        <w:t xml:space="preserve"> 5 лет.</w:t>
      </w:r>
    </w:p>
    <w:p w:rsidR="00222EC2" w:rsidRDefault="00222EC2" w:rsidP="00501B3F">
      <w:pPr>
        <w:pStyle w:val="a6"/>
      </w:pPr>
      <w:r>
        <w:lastRenderedPageBreak/>
        <w:t>Для детей, не закончивших освоение образовательной программы основного общего об</w:t>
      </w:r>
      <w:r w:rsidR="002A7DF8">
        <w:t xml:space="preserve">разования или среднего </w:t>
      </w:r>
      <w:r>
        <w:t xml:space="preserve">общего образования и планирующих поступление в </w:t>
      </w:r>
      <w:r w:rsidR="002A7DF8">
        <w:t xml:space="preserve">профессиональные </w:t>
      </w:r>
      <w:r>
        <w:t xml:space="preserve">образовательные </w:t>
      </w:r>
      <w:r w:rsidR="002A7DF8">
        <w:t>организации</w:t>
      </w:r>
      <w:r>
        <w:t xml:space="preserve">, реализующие основные образовательные программы </w:t>
      </w:r>
      <w:r w:rsidR="002A7DF8">
        <w:t xml:space="preserve">среднего профессионального образования </w:t>
      </w:r>
      <w:r>
        <w:t>в области музыкального искусства, срок освоения может быть увеличен на один год.</w:t>
      </w:r>
    </w:p>
    <w:p w:rsidR="00222EC2" w:rsidRDefault="00222EC2" w:rsidP="00CD241A">
      <w:pPr>
        <w:pStyle w:val="a6"/>
      </w:pPr>
      <w:r w:rsidRPr="004870E3">
        <w:rPr>
          <w:b/>
          <w:i/>
        </w:rPr>
        <w:t>3. Объем учебного времени,</w:t>
      </w:r>
      <w:r>
        <w:t xml:space="preserve"> предусмотренный</w:t>
      </w:r>
      <w:r w:rsidR="008D04B3">
        <w:t xml:space="preserve"> учебным планом образовательной</w:t>
      </w:r>
      <w:r>
        <w:t xml:space="preserve"> </w:t>
      </w:r>
      <w:r w:rsidR="008D04B3">
        <w:t>организации</w:t>
      </w:r>
      <w:r>
        <w:t xml:space="preserve"> на реализацию учебного предмета </w:t>
      </w:r>
      <w:r>
        <w:rPr>
          <w:bCs/>
          <w:iCs/>
        </w:rPr>
        <w:t>«Специальность</w:t>
      </w:r>
      <w:r>
        <w:t xml:space="preserve"> (гитара)»:</w:t>
      </w:r>
    </w:p>
    <w:p w:rsidR="00222EC2" w:rsidRDefault="00222EC2" w:rsidP="00084C45">
      <w:pPr>
        <w:pStyle w:val="5"/>
      </w:pPr>
      <w:r>
        <w:t>Таблица 1</w:t>
      </w:r>
    </w:p>
    <w:tbl>
      <w:tblPr>
        <w:tblW w:w="0" w:type="auto"/>
        <w:tblLayout w:type="fixed"/>
        <w:tblLook w:val="0000" w:firstRow="0" w:lastRow="0" w:firstColumn="0" w:lastColumn="0" w:noHBand="0" w:noVBand="0"/>
      </w:tblPr>
      <w:tblGrid>
        <w:gridCol w:w="4219"/>
        <w:gridCol w:w="1276"/>
        <w:gridCol w:w="1417"/>
        <w:gridCol w:w="1134"/>
        <w:gridCol w:w="1474"/>
      </w:tblGrid>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Срок обучения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w:t>
            </w:r>
            <w:r w:rsidR="008D04B3">
              <w:rPr>
                <w:bCs/>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5 лет</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8D04B3">
            <w:pPr>
              <w:pStyle w:val="a4"/>
              <w:jc w:val="center"/>
              <w:rPr>
                <w:bCs/>
              </w:rPr>
            </w:pPr>
            <w:r w:rsidRPr="001A126D">
              <w:rPr>
                <w:bCs/>
              </w:rPr>
              <w:t>6</w:t>
            </w:r>
            <w:r w:rsidR="008D04B3">
              <w:rPr>
                <w:bCs/>
              </w:rPr>
              <w:t>-й</w:t>
            </w:r>
            <w:r w:rsidRPr="001A126D">
              <w:rPr>
                <w:bCs/>
              </w:rPr>
              <w:t xml:space="preserve"> </w:t>
            </w:r>
            <w:r w:rsidR="008D04B3">
              <w:rPr>
                <w:bCs/>
              </w:rPr>
              <w:t>год обучения</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Максимальная учебная нагрузка</w:t>
            </w:r>
          </w:p>
          <w:p w:rsidR="00222EC2" w:rsidRPr="001A126D" w:rsidRDefault="00222EC2" w:rsidP="004870E3">
            <w:pPr>
              <w:pStyle w:val="a4"/>
            </w:pPr>
            <w:r w:rsidRPr="001A126D">
              <w:t>(в часах)</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924</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rPr>
                <w:bCs/>
              </w:rPr>
            </w:pPr>
            <w:r w:rsidRPr="001A126D">
              <w:rPr>
                <w:bCs/>
              </w:rPr>
              <w:t>Количество</w:t>
            </w:r>
          </w:p>
          <w:p w:rsidR="00222EC2" w:rsidRPr="001A126D" w:rsidRDefault="00222EC2" w:rsidP="004870E3">
            <w:pPr>
              <w:pStyle w:val="a4"/>
            </w:pPr>
            <w:r w:rsidRPr="001A126D">
              <w:rPr>
                <w:bCs/>
              </w:rPr>
              <w:t>часов</w:t>
            </w:r>
            <w:r w:rsidRPr="001A126D">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363</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561</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r>
    </w:tbl>
    <w:p w:rsidR="00222EC2" w:rsidRDefault="00222EC2" w:rsidP="00CD241A">
      <w:pPr>
        <w:pStyle w:val="a6"/>
      </w:pPr>
    </w:p>
    <w:p w:rsidR="00222EC2" w:rsidRDefault="00222EC2" w:rsidP="00CD241A">
      <w:pPr>
        <w:pStyle w:val="a6"/>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- 45 минут. </w:t>
      </w:r>
    </w:p>
    <w:p w:rsidR="00222EC2" w:rsidRDefault="00222EC2" w:rsidP="00CD241A">
      <w:pPr>
        <w:pStyle w:val="a6"/>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222EC2" w:rsidRDefault="00222EC2" w:rsidP="001D4578">
      <w:pPr>
        <w:pStyle w:val="3"/>
      </w:pPr>
      <w:r>
        <w:t xml:space="preserve">5. Цели и задачи учебного предмета </w:t>
      </w:r>
      <w:r>
        <w:rPr>
          <w:bCs/>
          <w:iCs/>
        </w:rPr>
        <w:t>«Специальность</w:t>
      </w:r>
      <w:r>
        <w:t xml:space="preserve"> (гитара)» </w:t>
      </w:r>
    </w:p>
    <w:p w:rsidR="00222EC2" w:rsidRDefault="00222EC2" w:rsidP="00FF52AE">
      <w:pPr>
        <w:pStyle w:val="3"/>
      </w:pPr>
      <w:r>
        <w:t xml:space="preserve">Цели: </w:t>
      </w:r>
    </w:p>
    <w:p w:rsidR="00222EC2" w:rsidRDefault="00222EC2" w:rsidP="00CD241A">
      <w:pPr>
        <w:pStyle w:val="1"/>
      </w:pPr>
      <w:r>
        <w:t>развитие музыкально-творческих способностей учащегося на основе приобретенных им знаний, умений и навыков;</w:t>
      </w:r>
    </w:p>
    <w:p w:rsidR="00222EC2" w:rsidRDefault="00222EC2" w:rsidP="00CD241A">
      <w:pPr>
        <w:pStyle w:val="1"/>
      </w:pPr>
      <w:r w:rsidRPr="003809B7">
        <w:t xml:space="preserve">выявление творческих способностей </w:t>
      </w:r>
      <w:r w:rsidR="00E47300">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rsidR="00222EC2" w:rsidRDefault="008D04B3" w:rsidP="00E47300">
      <w:pPr>
        <w:pStyle w:val="1"/>
      </w:pPr>
      <w:r>
        <w:lastRenderedPageBreak/>
        <w:t xml:space="preserve">выявление </w:t>
      </w:r>
      <w:r w:rsidR="00222EC2">
        <w:t xml:space="preserve">наиболее одаренных детей и их дальнейшая подготовка к продолжению обучения в </w:t>
      </w:r>
      <w:r>
        <w:t>профессиональных образовательных организациях.</w:t>
      </w:r>
    </w:p>
    <w:p w:rsidR="00222EC2" w:rsidRDefault="00222EC2" w:rsidP="00E47300">
      <w:pPr>
        <w:pStyle w:val="3"/>
        <w:spacing w:before="0" w:after="0" w:line="360" w:lineRule="auto"/>
      </w:pPr>
      <w:r>
        <w:t>Задачи:</w:t>
      </w:r>
    </w:p>
    <w:p w:rsidR="00222EC2" w:rsidRPr="00DD2440" w:rsidRDefault="00222EC2" w:rsidP="00E47300">
      <w:pPr>
        <w:pStyle w:val="1"/>
      </w:pPr>
      <w:r w:rsidRPr="00DD2440">
        <w:t>развитие интереса к классической музыке и музыкальному творчеству;</w:t>
      </w:r>
    </w:p>
    <w:p w:rsidR="00222EC2" w:rsidRPr="00DD2440" w:rsidRDefault="00222EC2" w:rsidP="00E47300">
      <w:pPr>
        <w:pStyle w:val="1"/>
      </w:pPr>
      <w:r w:rsidRPr="00DD2440">
        <w:t>развитие музыкальных способностей: слуха, ритма, памяти, музыкальности и артистизма;</w:t>
      </w:r>
    </w:p>
    <w:p w:rsidR="00222EC2" w:rsidRDefault="00E47300" w:rsidP="00E47300">
      <w:pPr>
        <w:pStyle w:val="1"/>
      </w:pPr>
      <w:r>
        <w:t>формирование у уча</w:t>
      </w:r>
      <w:r w:rsidR="00222EC2"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941876" w:rsidRDefault="00694A51" w:rsidP="00E47300">
      <w:pPr>
        <w:pStyle w:val="1"/>
      </w:pPr>
      <w:r>
        <w:t xml:space="preserve">овладение </w:t>
      </w:r>
      <w:r>
        <w:rPr>
          <w:rFonts w:eastAsia="ヒラギノ角ゴ Pro W3"/>
          <w:color w:val="000000"/>
          <w:szCs w:val="28"/>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rsidR="00222EC2" w:rsidRDefault="00222EC2" w:rsidP="00CD241A">
      <w:pPr>
        <w:pStyle w:val="1"/>
      </w:pPr>
      <w:r>
        <w:t>овладение знаниями, умениями и навыками игры на гитаре, позволяющими выпускнику приобретать собственный опыт музицирования</w:t>
      </w:r>
      <w:r w:rsidR="001562F3">
        <w:t xml:space="preserve">, </w:t>
      </w:r>
      <w:r w:rsidR="001562F3">
        <w:rPr>
          <w:rFonts w:eastAsia="ヒラギノ角ゴ Pro W3"/>
          <w:color w:val="000000"/>
          <w:szCs w:val="28"/>
        </w:rPr>
        <w:t>обучение навыкам самостоятельной работы с</w:t>
      </w:r>
      <w:r w:rsidR="00376AD5">
        <w:rPr>
          <w:rFonts w:eastAsia="ヒラギノ角ゴ Pro W3"/>
          <w:color w:val="000000"/>
          <w:szCs w:val="28"/>
        </w:rPr>
        <w:t xml:space="preserve"> музыкальным материалом и чтения</w:t>
      </w:r>
      <w:r w:rsidR="001562F3">
        <w:rPr>
          <w:rFonts w:eastAsia="ヒラギノ角ゴ Pro W3"/>
          <w:color w:val="000000"/>
          <w:szCs w:val="28"/>
        </w:rPr>
        <w:t xml:space="preserve"> нот с листа</w:t>
      </w:r>
      <w:r>
        <w:t>;</w:t>
      </w:r>
    </w:p>
    <w:p w:rsidR="00222EC2" w:rsidRDefault="00222EC2" w:rsidP="00CD241A">
      <w:pPr>
        <w:pStyle w:val="1"/>
      </w:pPr>
      <w:r>
        <w:t xml:space="preserve">приобретение </w:t>
      </w:r>
      <w:r w:rsidR="00694A51">
        <w:t>учащимися</w:t>
      </w:r>
      <w:r>
        <w:t xml:space="preserve"> опыта творческой деятельности и публичных выступлений;</w:t>
      </w:r>
    </w:p>
    <w:p w:rsidR="00222EC2" w:rsidRDefault="00222EC2" w:rsidP="00CD241A">
      <w:pPr>
        <w:pStyle w:val="1"/>
      </w:pPr>
      <w:r>
        <w:t>достижение уровня образованности, позволяющего выпускнику самостоятельно ориентироваться в мировой музыкальной культуре;</w:t>
      </w:r>
    </w:p>
    <w:p w:rsidR="00222EC2" w:rsidRDefault="00222EC2" w:rsidP="00CD241A">
      <w:pPr>
        <w:pStyle w:val="1"/>
      </w:pPr>
      <w:r>
        <w:t xml:space="preserve">формирование у </w:t>
      </w:r>
      <w:r w:rsidR="00694A51">
        <w:t>одаренных учащихся</w:t>
      </w:r>
      <w:r>
        <w:t xml:space="preserve"> осознанной мотивации к продолжению профессионального обучения и подготовки их к вступитель</w:t>
      </w:r>
      <w:r w:rsidR="008D04B3">
        <w:t>ным экзаменам в профессиональную образовательную</w:t>
      </w:r>
      <w:r>
        <w:t xml:space="preserve"> </w:t>
      </w:r>
      <w:r w:rsidR="008D04B3">
        <w:t>организацию</w:t>
      </w:r>
      <w:r>
        <w:t>.</w:t>
      </w:r>
    </w:p>
    <w:p w:rsidR="00222EC2" w:rsidRDefault="00222EC2" w:rsidP="00CD241A">
      <w:pPr>
        <w:pStyle w:val="a6"/>
      </w:pPr>
      <w:r>
        <w:rPr>
          <w:b/>
          <w:i/>
        </w:rPr>
        <w:t>6. Обоснование структуры программы</w:t>
      </w:r>
      <w:r>
        <w:t xml:space="preserve"> учебного предмета </w:t>
      </w:r>
      <w:r>
        <w:rPr>
          <w:bCs/>
          <w:iCs/>
        </w:rPr>
        <w:t>«Специальность</w:t>
      </w:r>
      <w:r>
        <w:t xml:space="preserve"> (гитара)». </w:t>
      </w:r>
    </w:p>
    <w:p w:rsidR="00694A51" w:rsidRPr="00694A51" w:rsidRDefault="00694A51" w:rsidP="00694A51">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22EC2" w:rsidRDefault="00222EC2" w:rsidP="00CD241A">
      <w:pPr>
        <w:pStyle w:val="a6"/>
      </w:pPr>
      <w:r>
        <w:t xml:space="preserve">Программа содержит </w:t>
      </w:r>
      <w:r w:rsidR="00694A51">
        <w:t>следующие разделы</w:t>
      </w:r>
      <w:r>
        <w:t>:</w:t>
      </w:r>
    </w:p>
    <w:p w:rsidR="00222EC2" w:rsidRDefault="00222EC2" w:rsidP="00CD241A">
      <w:pPr>
        <w:pStyle w:val="1"/>
      </w:pPr>
      <w:r>
        <w:t xml:space="preserve">сведения о затратах учебного времени, предусмотренного на освоение учебного предмета; </w:t>
      </w:r>
    </w:p>
    <w:p w:rsidR="00222EC2" w:rsidRDefault="00222EC2" w:rsidP="00CD241A">
      <w:pPr>
        <w:pStyle w:val="1"/>
      </w:pPr>
      <w:r>
        <w:t>распределение учебного материала по</w:t>
      </w:r>
      <w:r>
        <w:rPr>
          <w:b/>
          <w:bCs/>
        </w:rPr>
        <w:t xml:space="preserve"> </w:t>
      </w:r>
      <w:r>
        <w:t>годам обучения;</w:t>
      </w:r>
    </w:p>
    <w:p w:rsidR="00222EC2" w:rsidRDefault="00222EC2" w:rsidP="00CD241A">
      <w:pPr>
        <w:pStyle w:val="1"/>
      </w:pPr>
      <w:r>
        <w:lastRenderedPageBreak/>
        <w:t>описание дидактических единиц учебного предмета;</w:t>
      </w:r>
    </w:p>
    <w:p w:rsidR="00222EC2" w:rsidRDefault="00222EC2" w:rsidP="00CD241A">
      <w:pPr>
        <w:pStyle w:val="1"/>
      </w:pPr>
      <w:r>
        <w:t>т</w:t>
      </w:r>
      <w:r w:rsidR="008D04B3">
        <w:t>ребования к уровню подготовки уча</w:t>
      </w:r>
      <w:r>
        <w:t xml:space="preserve">щихся; </w:t>
      </w:r>
    </w:p>
    <w:p w:rsidR="00222EC2" w:rsidRDefault="00222EC2" w:rsidP="00CD241A">
      <w:pPr>
        <w:pStyle w:val="1"/>
      </w:pPr>
      <w:r>
        <w:t xml:space="preserve">формы и методы контроля, система оценок; </w:t>
      </w:r>
    </w:p>
    <w:p w:rsidR="00222EC2" w:rsidRDefault="00222EC2" w:rsidP="00CD241A">
      <w:pPr>
        <w:pStyle w:val="1"/>
      </w:pPr>
      <w:r>
        <w:t xml:space="preserve">методическое обеспечение учебного процесса. </w:t>
      </w:r>
    </w:p>
    <w:p w:rsidR="00222EC2" w:rsidRDefault="00222EC2" w:rsidP="009D1747">
      <w:pPr>
        <w:pStyle w:val="a6"/>
      </w:pPr>
      <w:r>
        <w:t xml:space="preserve">В соответствии с данными направлениями строится основной раздел программы </w:t>
      </w:r>
      <w:r w:rsidR="009D1747">
        <w:t>«Содержание учебного предмета».</w:t>
      </w:r>
    </w:p>
    <w:p w:rsidR="00222EC2" w:rsidRDefault="00222EC2" w:rsidP="001D4578">
      <w:pPr>
        <w:pStyle w:val="3"/>
      </w:pPr>
      <w:r>
        <w:t>7. Методы обучения</w:t>
      </w:r>
    </w:p>
    <w:p w:rsidR="00222EC2" w:rsidRDefault="00222EC2" w:rsidP="00CD241A">
      <w:pPr>
        <w:pStyle w:val="a6"/>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Default="00222EC2" w:rsidP="00CD241A">
      <w:pPr>
        <w:pStyle w:val="1"/>
      </w:pPr>
      <w:r>
        <w:t>словесный (рассказ, беседа, объяснение);</w:t>
      </w:r>
    </w:p>
    <w:p w:rsidR="00222EC2" w:rsidRDefault="002C7DC5" w:rsidP="00CD241A">
      <w:pPr>
        <w:pStyle w:val="1"/>
      </w:pPr>
      <w:r>
        <w:t>практический</w:t>
      </w:r>
      <w:r w:rsidR="00222EC2">
        <w:t xml:space="preserve"> (в</w:t>
      </w:r>
      <w:r w:rsidR="008D04B3">
        <w:t>ыработка игровых навыков</w:t>
      </w:r>
      <w:r w:rsidR="00222EC2">
        <w:t>, работа на</w:t>
      </w:r>
      <w:r>
        <w:t xml:space="preserve"> инструменте, упражнения</w:t>
      </w:r>
      <w:r w:rsidR="00222EC2">
        <w:t xml:space="preserve">); </w:t>
      </w:r>
    </w:p>
    <w:p w:rsidR="00222EC2" w:rsidRDefault="002C7DC5" w:rsidP="00CD241A">
      <w:pPr>
        <w:pStyle w:val="1"/>
      </w:pPr>
      <w:r>
        <w:rPr>
          <w:rFonts w:eastAsia="Geeza Pro"/>
          <w:color w:val="000000"/>
          <w:szCs w:val="28"/>
        </w:rPr>
        <w:t xml:space="preserve">наглядно-слуховой </w:t>
      </w:r>
      <w:r w:rsidR="00AB09B1">
        <w:t>(показ</w:t>
      </w:r>
      <w:r w:rsidR="00222EC2">
        <w:t xml:space="preserve">, </w:t>
      </w:r>
      <w:r w:rsidR="00AB09B1">
        <w:rPr>
          <w:rFonts w:eastAsia="Geeza Pro"/>
          <w:color w:val="000000"/>
          <w:szCs w:val="28"/>
        </w:rPr>
        <w:t xml:space="preserve">наблюдение, демонстрация </w:t>
      </w:r>
      <w:r w:rsidR="008D04B3">
        <w:rPr>
          <w:rFonts w:eastAsia="Geeza Pro"/>
          <w:color w:val="000000"/>
          <w:szCs w:val="28"/>
        </w:rPr>
        <w:t>преподавателем</w:t>
      </w:r>
      <w:r w:rsidR="005217E1">
        <w:rPr>
          <w:rFonts w:eastAsia="Geeza Pro"/>
          <w:color w:val="000000"/>
          <w:szCs w:val="28"/>
        </w:rPr>
        <w:t xml:space="preserve"> игровых движений и</w:t>
      </w:r>
      <w:r w:rsidR="00AB09B1">
        <w:rPr>
          <w:rFonts w:eastAsia="Geeza Pro"/>
          <w:color w:val="000000"/>
          <w:szCs w:val="28"/>
        </w:rPr>
        <w:t xml:space="preserve"> приемов</w:t>
      </w:r>
      <w:r w:rsidR="005217E1">
        <w:rPr>
          <w:rFonts w:eastAsia="Geeza Pro"/>
          <w:color w:val="000000"/>
          <w:szCs w:val="28"/>
        </w:rPr>
        <w:t xml:space="preserve"> игры на гитаре</w:t>
      </w:r>
      <w:r w:rsidR="00222EC2">
        <w:t>);</w:t>
      </w:r>
    </w:p>
    <w:p w:rsidR="00222EC2" w:rsidRDefault="00222EC2" w:rsidP="00CD241A">
      <w:pPr>
        <w:pStyle w:val="1"/>
      </w:pPr>
      <w:r>
        <w:t>объяснительно-иллюстративный (</w:t>
      </w:r>
      <w:r w:rsidR="00E47300">
        <w:t xml:space="preserve">игра </w:t>
      </w:r>
      <w:r>
        <w:t>педагог</w:t>
      </w:r>
      <w:r w:rsidR="00E47300">
        <w:t>ом произведения</w:t>
      </w:r>
      <w:r>
        <w:t xml:space="preserve"> ученика </w:t>
      </w:r>
      <w:r w:rsidR="00E47300">
        <w:t>с комментариями</w:t>
      </w:r>
      <w:r>
        <w:t>);</w:t>
      </w:r>
    </w:p>
    <w:p w:rsidR="00222EC2" w:rsidRDefault="001F64AE" w:rsidP="00CD241A">
      <w:pPr>
        <w:pStyle w:val="1"/>
      </w:pPr>
      <w:r>
        <w:t>репродуктивный</w:t>
      </w:r>
      <w:r w:rsidR="00222EC2">
        <w:t xml:space="preserve"> (повторение учеником игровых приемов по образцу </w:t>
      </w:r>
      <w:r w:rsidR="00BB32E3">
        <w:t>пр</w:t>
      </w:r>
      <w:r w:rsidR="00F53E80">
        <w:t>е</w:t>
      </w:r>
      <w:r w:rsidR="00BB32E3">
        <w:t>подавателя</w:t>
      </w:r>
      <w:r w:rsidR="00222EC2">
        <w:t>);</w:t>
      </w:r>
    </w:p>
    <w:p w:rsidR="001F64AE" w:rsidRDefault="001F64AE" w:rsidP="001F64AE">
      <w:pPr>
        <w:pStyle w:val="1"/>
        <w:rPr>
          <w:rFonts w:eastAsia="Geeza Pro"/>
        </w:rPr>
      </w:pPr>
      <w:r>
        <w:rPr>
          <w:rFonts w:eastAsia="Geeza Pro"/>
        </w:rPr>
        <w:t>аналитический (сравнения и обобщения, развитие логического мышления);</w:t>
      </w:r>
    </w:p>
    <w:p w:rsidR="001F64AE" w:rsidRDefault="001F64AE" w:rsidP="007611FB">
      <w:pPr>
        <w:pStyle w:val="1"/>
        <w:rPr>
          <w:rFonts w:eastAsia="Geeza Pro"/>
        </w:rPr>
      </w:pPr>
      <w:r>
        <w:rPr>
          <w:rFonts w:eastAsia="Geeza Pro"/>
        </w:rPr>
        <w:t>эмоциональ</w:t>
      </w:r>
      <w:r w:rsidR="007611FB">
        <w:rPr>
          <w:rFonts w:eastAsia="Geeza Pro"/>
        </w:rPr>
        <w:t>ный (подбор ассоциаций, образов;</w:t>
      </w:r>
      <w:r>
        <w:rPr>
          <w:rFonts w:eastAsia="Geeza Pro"/>
        </w:rPr>
        <w:t xml:space="preserve"> художественные впечатления).</w:t>
      </w:r>
    </w:p>
    <w:p w:rsidR="00503D8C" w:rsidRPr="00F53E80" w:rsidRDefault="00222EC2" w:rsidP="007611FB">
      <w:pPr>
        <w:pStyle w:val="a6"/>
        <w:rPr>
          <w:color w:val="00000A"/>
          <w:szCs w:val="28"/>
        </w:rPr>
      </w:pPr>
      <w:r>
        <w:t>Выбор методов зависит от возраста и индивидуальных особенностей учащегося.</w:t>
      </w:r>
      <w:r w:rsidR="001F64AE">
        <w:t xml:space="preserve"> </w:t>
      </w:r>
      <w:r w:rsidR="001F64AE">
        <w:rPr>
          <w:color w:val="00000A"/>
          <w:szCs w:val="28"/>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w:t>
      </w:r>
      <w:r w:rsidR="00F03EFE">
        <w:rPr>
          <w:color w:val="00000A"/>
          <w:szCs w:val="28"/>
        </w:rPr>
        <w:t xml:space="preserve"> гитаре. </w:t>
      </w:r>
    </w:p>
    <w:p w:rsidR="00222EC2" w:rsidRDefault="00222EC2" w:rsidP="007611FB">
      <w:pPr>
        <w:pStyle w:val="3"/>
        <w:spacing w:before="0" w:after="0" w:line="360" w:lineRule="auto"/>
      </w:pPr>
      <w:r>
        <w:lastRenderedPageBreak/>
        <w:t>8. Описание материально-технических услов</w:t>
      </w:r>
      <w:r w:rsidR="007611FB">
        <w:t>ий реализации учебного предмета</w:t>
      </w:r>
    </w:p>
    <w:p w:rsidR="00222EC2" w:rsidRDefault="00222EC2" w:rsidP="00CD241A">
      <w:pPr>
        <w:pStyle w:val="a6"/>
      </w:pPr>
      <w:r>
        <w:t>Материально-т</w:t>
      </w:r>
      <w:r w:rsidR="007611FB">
        <w:t>ехническая база образовательной</w:t>
      </w:r>
      <w:r>
        <w:t xml:space="preserve"> </w:t>
      </w:r>
      <w:r w:rsidR="007611FB">
        <w:t>организации</w:t>
      </w:r>
      <w:r>
        <w:t xml:space="preserve"> должна соответствовать санитарным и противопожарным нормам, нормам охраны труда. </w:t>
      </w:r>
    </w:p>
    <w:p w:rsidR="00222EC2" w:rsidRDefault="00222EC2" w:rsidP="00CD241A">
      <w:pPr>
        <w:pStyle w:val="a6"/>
      </w:pPr>
      <w:r>
        <w:t xml:space="preserve">Учебные аудитории для занятий по учебному предмету «Специальность (гитара)» должны иметь площадь не менее </w:t>
      </w:r>
      <w:r w:rsidR="007611FB">
        <w:t>9</w:t>
      </w:r>
      <w:r>
        <w:t xml:space="preserve"> кв.м, наличие фортеп</w:t>
      </w:r>
      <w:r w:rsidR="007611FB">
        <w:t>иано, пюпитра. В образовательной</w:t>
      </w:r>
      <w:r>
        <w:t xml:space="preserve"> </w:t>
      </w:r>
      <w:r w:rsidR="007611FB">
        <w:t>организации</w:t>
      </w:r>
      <w:r>
        <w:t xml:space="preserve"> должны быть созданы условия для содержания, своевременного обслуживания и ремонта музыкальных инструментов. Образовательн</w:t>
      </w:r>
      <w:r w:rsidR="007611FB">
        <w:t>ая</w:t>
      </w:r>
      <w:r>
        <w:t xml:space="preserve"> </w:t>
      </w:r>
      <w:r w:rsidR="007611FB">
        <w:t>организация должна</w:t>
      </w:r>
      <w:r>
        <w:t xml:space="preserve"> обеспечить наличие инструментов </w:t>
      </w:r>
      <w:r w:rsidR="007611FB">
        <w:t>различного</w:t>
      </w:r>
      <w:r>
        <w:t xml:space="preserve"> размера,</w:t>
      </w:r>
      <w:r>
        <w:rPr>
          <w:color w:val="00B050"/>
        </w:rPr>
        <w:t xml:space="preserve"> </w:t>
      </w:r>
      <w:r>
        <w:t xml:space="preserve">необходимых </w:t>
      </w:r>
      <w:r w:rsidR="007611FB">
        <w:t>для обучения детей разного возраста</w:t>
      </w:r>
      <w:r>
        <w:t>.</w:t>
      </w:r>
    </w:p>
    <w:p w:rsidR="00222EC2" w:rsidRDefault="00222EC2" w:rsidP="00084C45">
      <w:pPr>
        <w:pStyle w:val="2"/>
      </w:pPr>
      <w:r>
        <w:rPr>
          <w:lang w:val="en-US"/>
        </w:rPr>
        <w:t>II</w:t>
      </w:r>
      <w:r w:rsidRPr="003E11EA">
        <w:t xml:space="preserve">.  </w:t>
      </w:r>
      <w:r w:rsidR="0018329A">
        <w:t>СОДЕРЖАНИЕ УЧЕБНОГО ПРЕДМЕТА</w:t>
      </w:r>
    </w:p>
    <w:p w:rsidR="00222EC2" w:rsidRDefault="00222EC2" w:rsidP="00CD241A">
      <w:pPr>
        <w:pStyle w:val="a6"/>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w:t>
      </w:r>
      <w:r w:rsidR="007611FB">
        <w:t>ную, самостоятельную нагрузку уча</w:t>
      </w:r>
      <w:r>
        <w:t>щихся и аудиторные занятия:</w:t>
      </w:r>
    </w:p>
    <w:p w:rsidR="00222EC2" w:rsidRPr="00084C45" w:rsidRDefault="00222EC2" w:rsidP="00084C45">
      <w:pPr>
        <w:pStyle w:val="5"/>
      </w:pPr>
    </w:p>
    <w:p w:rsidR="00222EC2" w:rsidRPr="00084C45" w:rsidRDefault="00222EC2" w:rsidP="00084C45">
      <w:pPr>
        <w:pStyle w:val="5"/>
      </w:pPr>
      <w:r w:rsidRPr="00084C45">
        <w:t>Таблица 2</w:t>
      </w:r>
    </w:p>
    <w:p w:rsidR="00222EC2" w:rsidRDefault="00222EC2" w:rsidP="00084C45">
      <w:pPr>
        <w:pStyle w:val="2"/>
      </w:pPr>
      <w:r>
        <w:t>Срок обучения 8</w:t>
      </w:r>
      <w:r w:rsidR="0072092A">
        <w:t xml:space="preserve"> </w:t>
      </w:r>
      <w:r>
        <w:t>(9) лет</w:t>
      </w:r>
    </w:p>
    <w:p w:rsidR="00222EC2" w:rsidRDefault="00222EC2" w:rsidP="006704AB">
      <w:pPr>
        <w:tabs>
          <w:tab w:val="left" w:pos="6521"/>
        </w:tabs>
        <w:spacing w:line="100" w:lineRule="atLeast"/>
        <w:jc w:val="center"/>
        <w:rPr>
          <w:sz w:val="28"/>
          <w:szCs w:val="28"/>
        </w:rPr>
      </w:pP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Распределение по годам обучения</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F53E80">
            <w:pPr>
              <w:rPr>
                <w:spacing w:val="-2"/>
              </w:rPr>
            </w:pPr>
            <w:r w:rsidRPr="001A126D">
              <w:rPr>
                <w:spacing w:val="-2"/>
                <w:sz w:val="22"/>
              </w:rPr>
              <w:t>Продолжит</w:t>
            </w:r>
            <w:r w:rsidR="00F53E80">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82,5</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641,5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889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sz w:val="22"/>
              </w:rPr>
              <w:lastRenderedPageBreak/>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1530,5</w:t>
            </w:r>
          </w:p>
        </w:tc>
      </w:tr>
    </w:tbl>
    <w:p w:rsidR="00222EC2" w:rsidRDefault="00222EC2" w:rsidP="00084C45">
      <w:pPr>
        <w:pStyle w:val="5"/>
      </w:pPr>
    </w:p>
    <w:p w:rsidR="00222EC2" w:rsidRDefault="00222EC2" w:rsidP="0018329A">
      <w:pPr>
        <w:pStyle w:val="5"/>
        <w:spacing w:after="0"/>
      </w:pPr>
      <w:r>
        <w:t>Таблица 3</w:t>
      </w:r>
    </w:p>
    <w:p w:rsidR="00222EC2" w:rsidRDefault="00222EC2" w:rsidP="00084C45">
      <w:pPr>
        <w:pStyle w:val="2"/>
      </w:pPr>
      <w:r>
        <w:t>Срок обучения – 5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Распределение по годам обучения</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F53E80" w:rsidRDefault="00F53E80" w:rsidP="00084C45">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82,5</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tcBorders>
          </w:tcPr>
          <w:p w:rsidR="00222EC2" w:rsidRPr="001A126D" w:rsidRDefault="00222EC2" w:rsidP="002E43EC">
            <w:pPr>
              <w:jc w:val="center"/>
            </w:pPr>
            <w:r w:rsidRPr="001A126D">
              <w:t>445,5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внеаудиторные</w:t>
            </w:r>
          </w:p>
          <w:p w:rsidR="00222EC2" w:rsidRPr="001A126D" w:rsidRDefault="00222EC2" w:rsidP="00084C45">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132</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693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1138,5</w:t>
            </w:r>
          </w:p>
        </w:tc>
      </w:tr>
    </w:tbl>
    <w:p w:rsidR="00222EC2" w:rsidRDefault="00222EC2" w:rsidP="006704AB">
      <w:pPr>
        <w:spacing w:line="360" w:lineRule="auto"/>
        <w:ind w:firstLine="708"/>
        <w:jc w:val="both"/>
        <w:rPr>
          <w:sz w:val="28"/>
          <w:szCs w:val="28"/>
        </w:rPr>
      </w:pPr>
    </w:p>
    <w:p w:rsidR="00222EC2" w:rsidRDefault="00222EC2" w:rsidP="00CD241A">
      <w:pPr>
        <w:pStyle w:val="a6"/>
      </w:pPr>
      <w:r>
        <w:t xml:space="preserve">Учебный материал распределяется по годам обучения (классам). Каждый класс </w:t>
      </w:r>
      <w:r w:rsidR="00AB3C5F">
        <w:t>имеет свои дидактические задачи</w:t>
      </w:r>
      <w:r>
        <w:t xml:space="preserve"> и объем времени, дан</w:t>
      </w:r>
      <w:r w:rsidR="00AB3C5F">
        <w:t>ное время направлено на освоение</w:t>
      </w:r>
      <w:r>
        <w:t xml:space="preserve"> учебного материала.</w:t>
      </w:r>
    </w:p>
    <w:p w:rsidR="000D272C" w:rsidRPr="00813F09" w:rsidRDefault="000D272C" w:rsidP="007611FB">
      <w:pPr>
        <w:pStyle w:val="Body1"/>
        <w:spacing w:line="360" w:lineRule="auto"/>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sidR="00AB3C5F">
        <w:rPr>
          <w:rFonts w:ascii="Times New Roman" w:hAnsi="Times New Roman"/>
          <w:color w:val="auto"/>
          <w:sz w:val="28"/>
          <w:szCs w:val="28"/>
          <w:lang w:val="ru-RU"/>
        </w:rPr>
        <w:t>учащихся</w:t>
      </w:r>
      <w:r w:rsidR="00813F09">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rsidR="00222EC2" w:rsidRDefault="00222EC2" w:rsidP="007611FB">
      <w:pPr>
        <w:pStyle w:val="3"/>
        <w:spacing w:before="0" w:after="0" w:line="360" w:lineRule="auto"/>
      </w:pPr>
      <w:r>
        <w:t xml:space="preserve">Виды внеаудиторной работы: </w:t>
      </w:r>
    </w:p>
    <w:p w:rsidR="00222EC2" w:rsidRDefault="0032391A" w:rsidP="007611FB">
      <w:pPr>
        <w:pStyle w:val="1"/>
      </w:pPr>
      <w:r>
        <w:t>выполнение домашнего задания</w:t>
      </w:r>
      <w:r w:rsidR="00222EC2">
        <w:t>;</w:t>
      </w:r>
    </w:p>
    <w:p w:rsidR="00222EC2" w:rsidRDefault="00222EC2" w:rsidP="00CD241A">
      <w:pPr>
        <w:pStyle w:val="1"/>
      </w:pPr>
      <w:r>
        <w:t>подготовка к контрольным урокам, зачетам и экзаменам;</w:t>
      </w:r>
    </w:p>
    <w:p w:rsidR="00222EC2" w:rsidRDefault="00222EC2" w:rsidP="00CD241A">
      <w:pPr>
        <w:pStyle w:val="1"/>
      </w:pPr>
      <w:r>
        <w:lastRenderedPageBreak/>
        <w:t>подготовка к концертным, конкурсным выступлениям;</w:t>
      </w:r>
    </w:p>
    <w:p w:rsidR="00222EC2" w:rsidRDefault="00222EC2" w:rsidP="00CD241A">
      <w:pPr>
        <w:pStyle w:val="1"/>
      </w:pPr>
      <w:r>
        <w:t xml:space="preserve">посещение учреждений культуры (филармоний, театров, </w:t>
      </w:r>
      <w:r w:rsidR="0081758F">
        <w:t>концертных залов, музеев и др.);</w:t>
      </w:r>
      <w:r>
        <w:t xml:space="preserve"> </w:t>
      </w:r>
    </w:p>
    <w:p w:rsidR="00222EC2" w:rsidRDefault="007611FB" w:rsidP="00CD241A">
      <w:pPr>
        <w:pStyle w:val="1"/>
      </w:pPr>
      <w:r>
        <w:t>участие уча</w:t>
      </w:r>
      <w:r w:rsidR="00222EC2">
        <w:t>щихся в творческих мероприятиях и культурно-просветительской деятел</w:t>
      </w:r>
      <w:r>
        <w:t>ьности образовательной</w:t>
      </w:r>
      <w:r w:rsidR="00222EC2">
        <w:t xml:space="preserve"> </w:t>
      </w:r>
      <w:r>
        <w:t>организации</w:t>
      </w:r>
      <w:r w:rsidR="00222EC2">
        <w:t xml:space="preserve"> и др.</w:t>
      </w:r>
    </w:p>
    <w:p w:rsidR="00813F09" w:rsidRDefault="00813F09" w:rsidP="007611FB">
      <w:pPr>
        <w:pStyle w:val="2"/>
        <w:jc w:val="left"/>
      </w:pPr>
    </w:p>
    <w:p w:rsidR="00222EC2" w:rsidRPr="00FD27BA" w:rsidRDefault="00222EC2" w:rsidP="00FD27BA">
      <w:pPr>
        <w:pStyle w:val="2"/>
      </w:pPr>
      <w:r w:rsidRPr="00FD27BA">
        <w:t xml:space="preserve">Годовые требования по классам </w:t>
      </w:r>
    </w:p>
    <w:p w:rsidR="00222EC2" w:rsidRDefault="00222EC2" w:rsidP="0090462F">
      <w:pPr>
        <w:pStyle w:val="2"/>
      </w:pPr>
      <w:r>
        <w:t xml:space="preserve">Срок обучения – 8 (9) лет </w:t>
      </w:r>
    </w:p>
    <w:p w:rsidR="00222EC2" w:rsidRPr="0018329A" w:rsidRDefault="007611FB" w:rsidP="00084C45">
      <w:pPr>
        <w:pStyle w:val="6"/>
        <w:rPr>
          <w:b/>
        </w:rPr>
      </w:pPr>
      <w:r w:rsidRPr="0018329A">
        <w:rPr>
          <w:b/>
        </w:rPr>
        <w:t>Первый класс</w:t>
      </w:r>
      <w:r w:rsidR="00222EC2" w:rsidRPr="0018329A">
        <w:rPr>
          <w:b/>
        </w:rPr>
        <w:t xml:space="preserve"> </w:t>
      </w:r>
    </w:p>
    <w:p w:rsidR="00222EC2" w:rsidRPr="00E81BC6" w:rsidRDefault="00222EC2" w:rsidP="00CD241A">
      <w:pPr>
        <w:pStyle w:val="a6"/>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t>урные обозначения. Освоение прие</w:t>
      </w:r>
      <w:r w:rsidRPr="00E81BC6">
        <w:t xml:space="preserve">ма тирандо. Игра большим пальцем правой руки по открытым басовым струнам. </w:t>
      </w:r>
    </w:p>
    <w:p w:rsidR="00222EC2" w:rsidRPr="00E81BC6" w:rsidRDefault="00222EC2" w:rsidP="00CD241A">
      <w:pPr>
        <w:pStyle w:val="a6"/>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t>ениями аккордов. Изучение четыре</w:t>
      </w:r>
      <w:r w:rsidRPr="00E81BC6">
        <w:t xml:space="preserve">хзвучных арпеджированных аккордов в первой позиции. </w:t>
      </w:r>
    </w:p>
    <w:p w:rsidR="00222EC2" w:rsidRPr="00E81BC6" w:rsidRDefault="00222EC2" w:rsidP="00CD241A">
      <w:pPr>
        <w:pStyle w:val="a6"/>
      </w:pPr>
      <w:r w:rsidRPr="00E81BC6">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w:t>
      </w:r>
      <w:r w:rsidR="007611FB">
        <w:t>еход к игре на одной струне путе</w:t>
      </w:r>
      <w:r w:rsidRPr="00E81BC6">
        <w:t>м чередования пальцев правой руки.</w:t>
      </w:r>
    </w:p>
    <w:p w:rsidR="00222EC2" w:rsidRPr="00E81BC6" w:rsidRDefault="00222EC2" w:rsidP="00CD241A">
      <w:pPr>
        <w:pStyle w:val="a6"/>
      </w:pPr>
      <w:r w:rsidRPr="00E81BC6">
        <w:t xml:space="preserve">В течение учебного года педагог должен проработать с учеником 15-20 музыкальных произведений: народные </w:t>
      </w:r>
      <w:r w:rsidR="00E83914">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rsidR="00E83914">
        <w:t>р</w:t>
      </w:r>
      <w:r w:rsidRPr="00E81BC6">
        <w:t>одвинутых учащихся ц</w:t>
      </w:r>
      <w:r w:rsidR="002A3473">
        <w:t>елесообразно ознакомление с прие</w:t>
      </w:r>
      <w:r w:rsidRPr="00E81BC6">
        <w:t xml:space="preserve">мом баррэ. </w:t>
      </w:r>
      <w:r w:rsidRPr="00E81BC6">
        <w:rPr>
          <w:szCs w:val="28"/>
        </w:rPr>
        <w:t xml:space="preserve">В этот период желательно проходить большой объем музыкального материала ввиду его достаточной лаконичности, </w:t>
      </w:r>
      <w:r w:rsidRPr="00E81BC6">
        <w:rPr>
          <w:szCs w:val="28"/>
        </w:rPr>
        <w:lastRenderedPageBreak/>
        <w:t xml:space="preserve">формировать навыки чтения с листа, </w:t>
      </w:r>
      <w:r w:rsidR="00E83914">
        <w:rPr>
          <w:szCs w:val="28"/>
        </w:rPr>
        <w:t xml:space="preserve">уделить особое </w:t>
      </w:r>
      <w:r w:rsidRPr="00E81BC6">
        <w:rPr>
          <w:szCs w:val="28"/>
        </w:rPr>
        <w:t>внимание к звукоизвлечению.</w:t>
      </w:r>
    </w:p>
    <w:p w:rsidR="00222EC2" w:rsidRPr="00E81BC6" w:rsidRDefault="00222EC2" w:rsidP="00C0294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r w:rsidR="009D54F4">
        <w:rPr>
          <w:rStyle w:val="ac"/>
          <w:b/>
          <w:color w:val="000000"/>
          <w:sz w:val="28"/>
          <w:szCs w:val="28"/>
        </w:rPr>
        <w:footnoteReference w:id="1"/>
      </w:r>
      <w:r w:rsidRPr="00E81BC6">
        <w:rPr>
          <w:b/>
          <w:color w:val="000000"/>
          <w:sz w:val="28"/>
          <w:szCs w:val="28"/>
        </w:rPr>
        <w:t>:</w:t>
      </w:r>
    </w:p>
    <w:p w:rsidR="00222EC2" w:rsidRPr="00E81BC6" w:rsidRDefault="00222EC2" w:rsidP="00C0294F">
      <w:pPr>
        <w:spacing w:line="360" w:lineRule="auto"/>
        <w:ind w:firstLine="502"/>
        <w:jc w:val="both"/>
        <w:rPr>
          <w:sz w:val="28"/>
          <w:szCs w:val="28"/>
        </w:rPr>
      </w:pPr>
      <w:r w:rsidRPr="00E81BC6">
        <w:rPr>
          <w:sz w:val="28"/>
          <w:szCs w:val="28"/>
        </w:rPr>
        <w:t>Вариант 1 (самый несложный)</w:t>
      </w:r>
    </w:p>
    <w:p w:rsidR="00222EC2" w:rsidRPr="00E81BC6" w:rsidRDefault="002A3473" w:rsidP="00CD241A">
      <w:pPr>
        <w:pStyle w:val="a6"/>
        <w:rPr>
          <w:rFonts w:eastAsia="Arial Unicode MS"/>
          <w:u w:color="000000"/>
        </w:rPr>
      </w:pPr>
      <w:r>
        <w:rPr>
          <w:rFonts w:eastAsia="Arial Unicode MS"/>
          <w:u w:color="000000"/>
        </w:rPr>
        <w:t>Каркасси М. Прелюд До мажор</w:t>
      </w:r>
      <w:r w:rsidR="00222EC2" w:rsidRPr="00E81BC6">
        <w:rPr>
          <w:rFonts w:eastAsia="Arial Unicode MS"/>
          <w:u w:color="000000"/>
        </w:rPr>
        <w:t xml:space="preserve"> </w:t>
      </w:r>
    </w:p>
    <w:p w:rsidR="00222EC2" w:rsidRPr="00E81BC6" w:rsidRDefault="002A3473" w:rsidP="00CD241A">
      <w:pPr>
        <w:pStyle w:val="a6"/>
        <w:rPr>
          <w:rFonts w:eastAsia="Arial Unicode MS"/>
          <w:u w:color="000000"/>
        </w:rPr>
      </w:pPr>
      <w:r>
        <w:rPr>
          <w:rFonts w:eastAsia="Arial Unicode MS"/>
          <w:u w:color="000000"/>
        </w:rPr>
        <w:t>Каркасси М. Прелюд ми минор</w:t>
      </w:r>
    </w:p>
    <w:p w:rsidR="00222EC2" w:rsidRPr="00E81BC6" w:rsidRDefault="00222EC2" w:rsidP="00CD241A">
      <w:pPr>
        <w:pStyle w:val="a6"/>
        <w:rPr>
          <w:rFonts w:eastAsia="Arial Unicode MS"/>
          <w:u w:color="000000"/>
        </w:rPr>
      </w:pPr>
      <w:r w:rsidRPr="00E81BC6">
        <w:rPr>
          <w:rFonts w:eastAsia="Arial Unicode MS"/>
          <w:u w:color="000000"/>
        </w:rPr>
        <w:t>Карулли Ф. Этюд ля мино</w:t>
      </w:r>
      <w:r w:rsidR="002A3473">
        <w:rPr>
          <w:rFonts w:eastAsia="Arial Unicode MS"/>
          <w:u w:color="000000"/>
        </w:rPr>
        <w:t>р</w:t>
      </w:r>
    </w:p>
    <w:p w:rsidR="00222EC2" w:rsidRPr="00E81BC6" w:rsidRDefault="00222EC2" w:rsidP="00052916">
      <w:pPr>
        <w:spacing w:line="360" w:lineRule="auto"/>
        <w:ind w:firstLine="502"/>
        <w:jc w:val="both"/>
        <w:rPr>
          <w:sz w:val="28"/>
          <w:szCs w:val="28"/>
        </w:rPr>
      </w:pPr>
      <w:r w:rsidRPr="00E81BC6">
        <w:rPr>
          <w:sz w:val="28"/>
          <w:szCs w:val="28"/>
        </w:rPr>
        <w:t xml:space="preserve">Вариант 2 </w:t>
      </w:r>
    </w:p>
    <w:p w:rsidR="00222EC2" w:rsidRPr="00E81BC6" w:rsidRDefault="00222EC2" w:rsidP="00CD241A">
      <w:pPr>
        <w:pStyle w:val="a6"/>
        <w:rPr>
          <w:rFonts w:eastAsia="Arial Unicode MS"/>
          <w:u w:color="000000"/>
        </w:rPr>
      </w:pPr>
      <w:r w:rsidRPr="00E81BC6">
        <w:rPr>
          <w:rFonts w:eastAsia="Arial Unicode MS"/>
          <w:u w:color="000000"/>
        </w:rPr>
        <w:t>Джулиани М. Аллегро  ля минор</w:t>
      </w:r>
    </w:p>
    <w:p w:rsidR="00222EC2" w:rsidRPr="00E81BC6" w:rsidRDefault="002A3473" w:rsidP="00CD241A">
      <w:pPr>
        <w:pStyle w:val="a6"/>
        <w:rPr>
          <w:rFonts w:eastAsia="Arial Unicode MS"/>
          <w:u w:color="000000"/>
        </w:rPr>
      </w:pPr>
      <w:r>
        <w:rPr>
          <w:rFonts w:eastAsia="Arial Unicode MS"/>
          <w:u w:color="000000"/>
        </w:rPr>
        <w:t>Карулли Ф. Аллегретто ми минор</w:t>
      </w:r>
    </w:p>
    <w:p w:rsidR="00222EC2" w:rsidRPr="00E81BC6" w:rsidRDefault="00222EC2" w:rsidP="00CD241A">
      <w:pPr>
        <w:pStyle w:val="a6"/>
        <w:rPr>
          <w:rFonts w:eastAsia="Arial Unicode MS"/>
          <w:u w:color="000000"/>
        </w:rPr>
      </w:pPr>
      <w:r w:rsidRPr="00E81BC6">
        <w:rPr>
          <w:rFonts w:eastAsia="Arial Unicode MS"/>
          <w:u w:color="000000"/>
        </w:rPr>
        <w:t>Иванов-Крамской А. Прелюдия ми минор</w:t>
      </w:r>
    </w:p>
    <w:p w:rsidR="00222EC2" w:rsidRPr="00E81BC6" w:rsidRDefault="00222EC2" w:rsidP="00052916">
      <w:pPr>
        <w:spacing w:line="360" w:lineRule="auto"/>
        <w:ind w:firstLine="502"/>
        <w:jc w:val="both"/>
        <w:rPr>
          <w:sz w:val="28"/>
          <w:szCs w:val="28"/>
        </w:rPr>
      </w:pPr>
      <w:r w:rsidRPr="00E81BC6">
        <w:rPr>
          <w:sz w:val="28"/>
          <w:szCs w:val="28"/>
        </w:rPr>
        <w:t>Вариант 3</w:t>
      </w:r>
    </w:p>
    <w:p w:rsidR="00222EC2" w:rsidRPr="00E81BC6" w:rsidRDefault="002A3473" w:rsidP="00CD241A">
      <w:pPr>
        <w:pStyle w:val="a6"/>
        <w:rPr>
          <w:rFonts w:eastAsia="Arial Unicode MS"/>
          <w:u w:color="000000"/>
        </w:rPr>
      </w:pPr>
      <w:r>
        <w:rPr>
          <w:rFonts w:eastAsia="Arial Unicode MS"/>
          <w:u w:color="000000"/>
        </w:rPr>
        <w:t>Каркасси М. Андантино ля минор</w:t>
      </w:r>
    </w:p>
    <w:p w:rsidR="00222EC2" w:rsidRPr="00E81BC6" w:rsidRDefault="002A3473" w:rsidP="00CD241A">
      <w:pPr>
        <w:pStyle w:val="a6"/>
        <w:rPr>
          <w:rFonts w:eastAsia="Arial Unicode MS"/>
          <w:u w:color="000000"/>
        </w:rPr>
      </w:pPr>
      <w:r>
        <w:rPr>
          <w:rFonts w:eastAsia="Arial Unicode MS"/>
          <w:u w:color="000000"/>
        </w:rPr>
        <w:t>Поврозняк Ю. Марш</w:t>
      </w:r>
    </w:p>
    <w:p w:rsidR="00222EC2" w:rsidRPr="00E81BC6" w:rsidRDefault="00222EC2" w:rsidP="00CD241A">
      <w:pPr>
        <w:pStyle w:val="a6"/>
        <w:rPr>
          <w:rFonts w:eastAsia="Arial Unicode MS"/>
          <w:u w:color="000000"/>
        </w:rPr>
      </w:pPr>
      <w:r w:rsidRPr="00E81BC6">
        <w:rPr>
          <w:rFonts w:eastAsia="Arial Unicode MS"/>
          <w:u w:color="000000"/>
        </w:rPr>
        <w:t>«Ходи</w:t>
      </w:r>
      <w:r w:rsidR="0081758F">
        <w:rPr>
          <w:rFonts w:eastAsia="Arial Unicode MS"/>
          <w:u w:color="000000"/>
        </w:rPr>
        <w:t>ла младе</w:t>
      </w:r>
      <w:r w:rsidR="002A3473">
        <w:rPr>
          <w:rFonts w:eastAsia="Arial Unicode MS"/>
          <w:u w:color="000000"/>
        </w:rPr>
        <w:t>ш</w:t>
      </w:r>
      <w:r w:rsidR="00E83914">
        <w:rPr>
          <w:rFonts w:eastAsia="Arial Unicode MS"/>
          <w:u w:color="000000"/>
        </w:rPr>
        <w:t>енька», обр. В.</w:t>
      </w:r>
      <w:r w:rsidR="002A3473">
        <w:rPr>
          <w:rFonts w:eastAsia="Arial Unicode MS"/>
          <w:u w:color="000000"/>
        </w:rPr>
        <w:t>Яшнева</w:t>
      </w:r>
    </w:p>
    <w:p w:rsidR="00222EC2" w:rsidRPr="00E81BC6" w:rsidRDefault="00222EC2" w:rsidP="00052916">
      <w:pPr>
        <w:spacing w:line="360" w:lineRule="auto"/>
        <w:ind w:firstLine="502"/>
        <w:jc w:val="both"/>
        <w:rPr>
          <w:sz w:val="28"/>
          <w:szCs w:val="28"/>
        </w:rPr>
      </w:pPr>
      <w:r w:rsidRPr="00E81BC6">
        <w:rPr>
          <w:sz w:val="28"/>
          <w:szCs w:val="28"/>
        </w:rPr>
        <w:t>Вариант 4</w:t>
      </w:r>
    </w:p>
    <w:p w:rsidR="00222EC2" w:rsidRPr="00E81BC6" w:rsidRDefault="002A3473" w:rsidP="00CD241A">
      <w:pPr>
        <w:pStyle w:val="a6"/>
        <w:rPr>
          <w:rFonts w:eastAsia="Arial Unicode MS"/>
          <w:u w:color="000000"/>
        </w:rPr>
      </w:pPr>
      <w:r>
        <w:rPr>
          <w:rFonts w:eastAsia="Arial Unicode MS"/>
          <w:u w:color="000000"/>
        </w:rPr>
        <w:t>Фортеа Д. Вальс ля минор</w:t>
      </w:r>
    </w:p>
    <w:p w:rsidR="00222EC2" w:rsidRPr="00E81BC6" w:rsidRDefault="00222EC2" w:rsidP="00CD241A">
      <w:pPr>
        <w:pStyle w:val="a6"/>
        <w:rPr>
          <w:rFonts w:eastAsia="Arial Unicode MS"/>
          <w:u w:color="000000"/>
        </w:rPr>
      </w:pPr>
      <w:r w:rsidRPr="00E81BC6">
        <w:rPr>
          <w:rFonts w:eastAsia="Arial Unicode MS"/>
          <w:u w:color="000000"/>
        </w:rPr>
        <w:t>Кригер И</w:t>
      </w:r>
      <w:r w:rsidR="002A3473">
        <w:rPr>
          <w:rFonts w:eastAsia="Arial Unicode MS"/>
          <w:u w:color="000000"/>
        </w:rPr>
        <w:t>. Бурре</w:t>
      </w:r>
    </w:p>
    <w:p w:rsidR="00222EC2" w:rsidRPr="00E81BC6" w:rsidRDefault="0081758F" w:rsidP="00CD241A">
      <w:pPr>
        <w:pStyle w:val="a6"/>
        <w:rPr>
          <w:rFonts w:eastAsia="Arial Unicode MS"/>
          <w:u w:color="000000"/>
        </w:rPr>
      </w:pPr>
      <w:r>
        <w:rPr>
          <w:rFonts w:eastAsia="Arial Unicode MS"/>
          <w:u w:color="000000"/>
        </w:rPr>
        <w:t>Таррега Ф. Этюд Д</w:t>
      </w:r>
      <w:r w:rsidR="002A3473">
        <w:rPr>
          <w:rFonts w:eastAsia="Arial Unicode MS"/>
          <w:u w:color="000000"/>
        </w:rPr>
        <w:t>о мажор</w:t>
      </w:r>
    </w:p>
    <w:p w:rsidR="00222EC2" w:rsidRPr="0018329A" w:rsidRDefault="00E83914" w:rsidP="00084C45">
      <w:pPr>
        <w:pStyle w:val="6"/>
        <w:rPr>
          <w:b/>
        </w:rPr>
      </w:pPr>
      <w:r w:rsidRPr="0018329A">
        <w:rPr>
          <w:b/>
        </w:rPr>
        <w:t>Второй</w:t>
      </w:r>
      <w:r w:rsidR="00222EC2" w:rsidRPr="0018329A">
        <w:rPr>
          <w:b/>
        </w:rPr>
        <w:t xml:space="preserve"> класс</w:t>
      </w:r>
    </w:p>
    <w:p w:rsidR="00222EC2" w:rsidRPr="00E81BC6" w:rsidRDefault="00222EC2" w:rsidP="00CD241A">
      <w:pPr>
        <w:pStyle w:val="a6"/>
      </w:pPr>
      <w:r w:rsidRPr="00E81BC6">
        <w:rPr>
          <w:szCs w:val="28"/>
        </w:rPr>
        <w:t xml:space="preserve">Продолжение работы над постановкой рук, свободой игровых движений. </w:t>
      </w:r>
      <w:r w:rsidRPr="00E81BC6">
        <w:t>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руки. Знакомство с</w:t>
      </w:r>
      <w:r w:rsidR="0081758F">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w:t>
      </w:r>
      <w:r w:rsidRPr="00E81BC6">
        <w:lastRenderedPageBreak/>
        <w:t xml:space="preserve">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баррэ. </w:t>
      </w:r>
    </w:p>
    <w:p w:rsidR="00222EC2" w:rsidRPr="00E81BC6" w:rsidRDefault="00222EC2" w:rsidP="00CD241A">
      <w:pPr>
        <w:pStyle w:val="a6"/>
      </w:pPr>
      <w:r w:rsidRPr="00E81BC6">
        <w:t>Для п</w:t>
      </w:r>
      <w:r w:rsidR="00E83914">
        <w:t>р</w:t>
      </w:r>
      <w:r w:rsidRPr="00E81BC6">
        <w:t xml:space="preserve">одвинутых учащихся при необходимости </w:t>
      </w:r>
      <w:r w:rsidR="002A3473">
        <w:t xml:space="preserve">можно </w:t>
      </w:r>
      <w:r w:rsidRPr="00E81BC6">
        <w:t>включа</w:t>
      </w:r>
      <w:r w:rsidR="00CC0F2B">
        <w:t xml:space="preserve">ть в </w:t>
      </w:r>
      <w:r w:rsidR="002A3473">
        <w:t xml:space="preserve">годовой план </w:t>
      </w:r>
      <w:r w:rsidR="00CC0F2B">
        <w:t xml:space="preserve">изучение </w:t>
      </w:r>
      <w:r w:rsidR="00C52931">
        <w:t xml:space="preserve">простейших </w:t>
      </w:r>
      <w:r w:rsidR="00CC0F2B">
        <w:t>одно</w:t>
      </w:r>
      <w:r w:rsidRPr="00E81BC6">
        <w:t>октавных мажорны</w:t>
      </w:r>
      <w:r w:rsidR="00CC0F2B">
        <w:t>х гамм в первой позиции</w:t>
      </w:r>
      <w:r w:rsidRPr="00E81BC6">
        <w:t xml:space="preserve"> (i-m, тирандо).</w:t>
      </w:r>
    </w:p>
    <w:p w:rsidR="00222EC2" w:rsidRDefault="00222EC2" w:rsidP="00CD241A">
      <w:pPr>
        <w:pStyle w:val="a6"/>
      </w:pPr>
      <w:r w:rsidRPr="00E81BC6">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t>р</w:t>
      </w:r>
      <w:r w:rsidRPr="00E81BC6">
        <w:t>одвинутых учащихся целесообразно включение в план 1-2 произведений с элементами полифонии, вариационной или сонатной формы.</w:t>
      </w:r>
    </w:p>
    <w:p w:rsidR="000D272C" w:rsidRDefault="000D272C" w:rsidP="000D272C">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0D272C" w:rsidRPr="00E81BC6" w:rsidRDefault="002A3473" w:rsidP="00C52931">
      <w:pPr>
        <w:pStyle w:val="a6"/>
        <w:rPr>
          <w:b/>
          <w:color w:val="000000"/>
        </w:rPr>
      </w:pPr>
      <w:r>
        <w:t>С</w:t>
      </w:r>
      <w:r w:rsidR="00F77F22" w:rsidRPr="00590EE2">
        <w:t>оль</w:t>
      </w:r>
      <w:r w:rsidR="00F77F22">
        <w:t>,</w:t>
      </w:r>
      <w:r>
        <w:t xml:space="preserve"> Д</w:t>
      </w:r>
      <w:r w:rsidR="00F77F22" w:rsidRPr="00590EE2">
        <w:t>о</w:t>
      </w:r>
      <w:r w:rsidR="00F77F22">
        <w:t>,</w:t>
      </w:r>
      <w:r>
        <w:t xml:space="preserve"> Ф</w:t>
      </w:r>
      <w:r w:rsidR="00F77F22" w:rsidRPr="00590EE2">
        <w:t>а</w:t>
      </w:r>
      <w:r w:rsidR="00F77F22">
        <w:t xml:space="preserve"> </w:t>
      </w:r>
      <w:r w:rsidR="00CC0F2B">
        <w:t>мажор,</w:t>
      </w:r>
      <w:r w:rsidR="00CC0F2B" w:rsidRPr="00590EE2">
        <w:t xml:space="preserve"> однооктавные в первой позиции</w:t>
      </w:r>
      <w:r w:rsidR="00C52931">
        <w:t>.</w:t>
      </w:r>
    </w:p>
    <w:p w:rsidR="00222EC2" w:rsidRPr="00E81BC6" w:rsidRDefault="00222EC2" w:rsidP="00483848">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A22A42">
      <w:pPr>
        <w:spacing w:line="360" w:lineRule="auto"/>
        <w:ind w:firstLine="502"/>
        <w:jc w:val="both"/>
        <w:rPr>
          <w:sz w:val="28"/>
          <w:szCs w:val="28"/>
        </w:rPr>
      </w:pPr>
      <w:r w:rsidRPr="00E81BC6">
        <w:rPr>
          <w:sz w:val="28"/>
          <w:szCs w:val="28"/>
        </w:rPr>
        <w:t>Вариант 1</w:t>
      </w:r>
    </w:p>
    <w:p w:rsidR="00222EC2" w:rsidRPr="00E81BC6" w:rsidRDefault="00222EC2" w:rsidP="00C04EC9">
      <w:pPr>
        <w:pStyle w:val="a6"/>
        <w:rPr>
          <w:rFonts w:eastAsia="Arial Unicode MS"/>
          <w:u w:color="000000"/>
        </w:rPr>
      </w:pPr>
      <w:r w:rsidRPr="00E81BC6">
        <w:rPr>
          <w:rFonts w:eastAsia="Arial Unicode MS"/>
          <w:u w:color="000000"/>
        </w:rPr>
        <w:t>Неизвестный автор</w:t>
      </w:r>
      <w:r w:rsidR="002A3473">
        <w:rPr>
          <w:rFonts w:eastAsia="Arial Unicode MS"/>
          <w:u w:color="000000"/>
        </w:rPr>
        <w:t xml:space="preserve"> XVII в. Ария</w:t>
      </w:r>
      <w:r w:rsidRPr="00E81BC6">
        <w:rPr>
          <w:rFonts w:eastAsia="Arial Unicode MS"/>
          <w:u w:color="000000"/>
        </w:rPr>
        <w:t xml:space="preserve"> </w:t>
      </w:r>
    </w:p>
    <w:p w:rsidR="00222EC2" w:rsidRPr="00E81BC6" w:rsidRDefault="0081758F" w:rsidP="00C04EC9">
      <w:pPr>
        <w:pStyle w:val="a6"/>
        <w:rPr>
          <w:rFonts w:eastAsia="Arial Unicode MS"/>
          <w:u w:color="000000"/>
        </w:rPr>
      </w:pPr>
      <w:r>
        <w:rPr>
          <w:rFonts w:eastAsia="Arial Unicode MS"/>
          <w:u w:color="000000"/>
        </w:rPr>
        <w:t>Каркасси М. Андантино ля минор</w:t>
      </w:r>
    </w:p>
    <w:p w:rsidR="00222EC2" w:rsidRPr="00E81BC6" w:rsidRDefault="0081758F" w:rsidP="00C04EC9">
      <w:pPr>
        <w:pStyle w:val="a6"/>
        <w:rPr>
          <w:rFonts w:eastAsia="Arial Unicode MS"/>
          <w:u w:color="000000"/>
        </w:rPr>
      </w:pPr>
      <w:r>
        <w:rPr>
          <w:rFonts w:eastAsia="Arial Unicode MS"/>
          <w:u w:color="000000"/>
        </w:rPr>
        <w:t>Нейланд В. Галоп</w:t>
      </w:r>
    </w:p>
    <w:p w:rsidR="00222EC2" w:rsidRPr="00E81BC6" w:rsidRDefault="00222EC2" w:rsidP="00C04EC9">
      <w:pPr>
        <w:spacing w:line="360" w:lineRule="auto"/>
        <w:ind w:firstLine="502"/>
        <w:jc w:val="both"/>
        <w:rPr>
          <w:sz w:val="28"/>
          <w:szCs w:val="28"/>
        </w:rPr>
      </w:pPr>
      <w:r w:rsidRPr="00E81BC6">
        <w:rPr>
          <w:sz w:val="28"/>
          <w:szCs w:val="28"/>
        </w:rPr>
        <w:t>Вариант 2</w:t>
      </w:r>
    </w:p>
    <w:p w:rsidR="00222EC2" w:rsidRPr="00E81BC6" w:rsidRDefault="0081758F" w:rsidP="00CD241A">
      <w:pPr>
        <w:pStyle w:val="a6"/>
        <w:rPr>
          <w:rFonts w:eastAsia="Arial Unicode MS"/>
          <w:u w:color="000000"/>
        </w:rPr>
      </w:pPr>
      <w:r>
        <w:rPr>
          <w:rFonts w:eastAsia="Arial Unicode MS"/>
          <w:u w:color="000000"/>
        </w:rPr>
        <w:t>Паганини Н. Вальс</w:t>
      </w:r>
    </w:p>
    <w:p w:rsidR="00222EC2" w:rsidRPr="00E81BC6" w:rsidRDefault="0081758F" w:rsidP="00CD241A">
      <w:pPr>
        <w:pStyle w:val="a6"/>
        <w:rPr>
          <w:rFonts w:eastAsia="Arial Unicode MS"/>
          <w:u w:color="000000"/>
        </w:rPr>
      </w:pPr>
      <w:r>
        <w:rPr>
          <w:rFonts w:eastAsia="Arial Unicode MS"/>
          <w:u w:color="000000"/>
        </w:rPr>
        <w:t>Иванов-Крамской А. Танец</w:t>
      </w:r>
    </w:p>
    <w:p w:rsidR="00222EC2" w:rsidRPr="00E81BC6" w:rsidRDefault="0081758F" w:rsidP="00CD241A">
      <w:pPr>
        <w:pStyle w:val="a6"/>
        <w:rPr>
          <w:rFonts w:eastAsia="Arial Unicode MS"/>
          <w:u w:color="000000"/>
        </w:rPr>
      </w:pPr>
      <w:r>
        <w:rPr>
          <w:rFonts w:eastAsia="Arial Unicode MS"/>
          <w:u w:color="000000"/>
        </w:rPr>
        <w:t>Таррега Ф. Этюд ми минор</w:t>
      </w:r>
    </w:p>
    <w:p w:rsidR="00222EC2" w:rsidRPr="00E81BC6" w:rsidRDefault="00222EC2" w:rsidP="00A22A42">
      <w:pPr>
        <w:spacing w:line="360" w:lineRule="auto"/>
        <w:ind w:firstLine="502"/>
        <w:jc w:val="both"/>
        <w:rPr>
          <w:sz w:val="28"/>
          <w:szCs w:val="28"/>
        </w:rPr>
      </w:pPr>
      <w:r w:rsidRPr="00E81BC6">
        <w:rPr>
          <w:sz w:val="28"/>
          <w:szCs w:val="28"/>
        </w:rPr>
        <w:t>Вариант 3</w:t>
      </w:r>
    </w:p>
    <w:p w:rsidR="00222EC2" w:rsidRPr="00E81BC6" w:rsidRDefault="0081758F" w:rsidP="00CD241A">
      <w:pPr>
        <w:pStyle w:val="a6"/>
        <w:rPr>
          <w:rFonts w:eastAsia="Arial Unicode MS"/>
          <w:u w:color="000000"/>
        </w:rPr>
      </w:pPr>
      <w:r>
        <w:rPr>
          <w:rFonts w:eastAsia="Arial Unicode MS"/>
          <w:u w:color="000000"/>
        </w:rPr>
        <w:t>Гречанинов А. Мазурка</w:t>
      </w:r>
    </w:p>
    <w:p w:rsidR="00222EC2" w:rsidRPr="00E81BC6" w:rsidRDefault="0081758F" w:rsidP="00CD241A">
      <w:pPr>
        <w:pStyle w:val="a6"/>
        <w:rPr>
          <w:rFonts w:eastAsia="Arial Unicode MS"/>
          <w:u w:color="000000"/>
        </w:rPr>
      </w:pPr>
      <w:r>
        <w:rPr>
          <w:rFonts w:eastAsia="Arial Unicode MS"/>
          <w:u w:color="000000"/>
        </w:rPr>
        <w:t>Каркасси М. Аллегретто Ре мажор</w:t>
      </w:r>
    </w:p>
    <w:p w:rsidR="00222EC2" w:rsidRPr="00E81BC6" w:rsidRDefault="00222EC2" w:rsidP="00C04EC9">
      <w:pPr>
        <w:pStyle w:val="a6"/>
        <w:rPr>
          <w:rFonts w:eastAsia="Arial Unicode MS"/>
          <w:u w:color="000000"/>
        </w:rPr>
      </w:pPr>
      <w:r w:rsidRPr="00E81BC6">
        <w:rPr>
          <w:rFonts w:eastAsia="Arial Unicode MS"/>
          <w:u w:color="000000"/>
        </w:rPr>
        <w:t>«I шумить, i г</w:t>
      </w:r>
      <w:r w:rsidR="00E83914">
        <w:rPr>
          <w:rFonts w:eastAsia="Arial Unicode MS"/>
          <w:u w:color="000000"/>
        </w:rPr>
        <w:t>уде», обр. А.</w:t>
      </w:r>
      <w:r w:rsidR="0081758F">
        <w:rPr>
          <w:rFonts w:eastAsia="Arial Unicode MS"/>
          <w:u w:color="000000"/>
        </w:rPr>
        <w:t>Иванова-Крамского</w:t>
      </w:r>
    </w:p>
    <w:p w:rsidR="00222EC2" w:rsidRPr="00E81BC6" w:rsidRDefault="00222EC2" w:rsidP="00483848">
      <w:pPr>
        <w:spacing w:line="360" w:lineRule="auto"/>
        <w:ind w:firstLine="502"/>
        <w:jc w:val="both"/>
        <w:rPr>
          <w:sz w:val="28"/>
          <w:szCs w:val="28"/>
        </w:rPr>
      </w:pPr>
      <w:r w:rsidRPr="00E81BC6">
        <w:rPr>
          <w:sz w:val="28"/>
          <w:szCs w:val="28"/>
        </w:rPr>
        <w:t>Вариант 4</w:t>
      </w:r>
    </w:p>
    <w:p w:rsidR="00222EC2" w:rsidRPr="00E81BC6" w:rsidRDefault="00222EC2" w:rsidP="00483848">
      <w:pPr>
        <w:pStyle w:val="a6"/>
        <w:rPr>
          <w:rFonts w:eastAsia="Arial Unicode MS"/>
          <w:u w:color="000000"/>
        </w:rPr>
      </w:pPr>
      <w:r w:rsidRPr="00E81BC6">
        <w:rPr>
          <w:rFonts w:eastAsia="Arial Unicode MS"/>
          <w:u w:color="000000"/>
        </w:rPr>
        <w:t>«Че</w:t>
      </w:r>
      <w:r w:rsidR="00E83914">
        <w:rPr>
          <w:rFonts w:eastAsia="Arial Unicode MS"/>
          <w:u w:color="000000"/>
        </w:rPr>
        <w:t>шская песенка», обр. Л.</w:t>
      </w:r>
      <w:r w:rsidR="0081758F">
        <w:rPr>
          <w:rFonts w:eastAsia="Arial Unicode MS"/>
          <w:u w:color="000000"/>
        </w:rPr>
        <w:t>Шумеева</w:t>
      </w:r>
    </w:p>
    <w:p w:rsidR="00222EC2" w:rsidRPr="00E81BC6" w:rsidRDefault="0081758F" w:rsidP="00CD241A">
      <w:pPr>
        <w:pStyle w:val="a6"/>
        <w:rPr>
          <w:rFonts w:eastAsia="Arial Unicode MS"/>
          <w:u w:color="000000"/>
        </w:rPr>
      </w:pPr>
      <w:r>
        <w:rPr>
          <w:rFonts w:eastAsia="Arial Unicode MS"/>
          <w:u w:color="000000"/>
        </w:rPr>
        <w:t>Вайс С.Л. Менуэт</w:t>
      </w:r>
    </w:p>
    <w:p w:rsidR="00222EC2" w:rsidRPr="00E81BC6" w:rsidRDefault="0081758F" w:rsidP="00CD241A">
      <w:pPr>
        <w:pStyle w:val="a6"/>
        <w:rPr>
          <w:rFonts w:eastAsia="Arial Unicode MS"/>
          <w:u w:color="000000"/>
        </w:rPr>
      </w:pPr>
      <w:r>
        <w:rPr>
          <w:rFonts w:eastAsia="Arial Unicode MS"/>
          <w:u w:color="000000"/>
        </w:rPr>
        <w:t>Каркасси М. Вальс Фа мажор</w:t>
      </w:r>
    </w:p>
    <w:p w:rsidR="00222EC2" w:rsidRPr="0018329A" w:rsidRDefault="00E83914" w:rsidP="0018329A">
      <w:pPr>
        <w:pStyle w:val="6"/>
        <w:spacing w:line="360" w:lineRule="auto"/>
        <w:rPr>
          <w:b/>
        </w:rPr>
      </w:pPr>
      <w:r w:rsidRPr="0018329A">
        <w:rPr>
          <w:b/>
        </w:rPr>
        <w:lastRenderedPageBreak/>
        <w:t>Третий</w:t>
      </w:r>
      <w:r w:rsidR="00222EC2" w:rsidRPr="0018329A">
        <w:rPr>
          <w:b/>
        </w:rPr>
        <w:t xml:space="preserve"> класс</w:t>
      </w:r>
    </w:p>
    <w:p w:rsidR="00222EC2" w:rsidRDefault="00222EC2" w:rsidP="00CD241A">
      <w:pPr>
        <w:pStyle w:val="a6"/>
        <w:rPr>
          <w:lang w:eastAsia="ru-RU"/>
        </w:rPr>
      </w:pPr>
      <w:r w:rsidRPr="00E81BC6">
        <w:rPr>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sidR="00302C29">
        <w:rPr>
          <w:lang w:eastAsia="ru-RU"/>
        </w:rPr>
        <w:t>а. Освоение навыка вибрато. Прие</w:t>
      </w:r>
      <w:r w:rsidRPr="00E81BC6">
        <w:rPr>
          <w:lang w:eastAsia="ru-RU"/>
        </w:rPr>
        <w:t>м апояндо. Исполнение гаммообразных элементов апояндо. Развитие техники баррэ. Работа над сменой позиций</w:t>
      </w:r>
      <w:r w:rsidR="00C15149" w:rsidRPr="00C15149">
        <w:rPr>
          <w:lang w:eastAsia="ru-RU"/>
        </w:rPr>
        <w:t xml:space="preserve"> </w:t>
      </w:r>
      <w:r w:rsidR="00C15149">
        <w:rPr>
          <w:lang w:eastAsia="ru-RU"/>
        </w:rPr>
        <w:t>в произведениях</w:t>
      </w:r>
      <w:r w:rsidRPr="00E81BC6">
        <w:rPr>
          <w:lang w:eastAsia="ru-RU"/>
        </w:rPr>
        <w:t xml:space="preserve">. </w:t>
      </w:r>
      <w:r w:rsidR="00C15149" w:rsidRPr="00E81BC6">
        <w:t>Расширенная и суженная позиции.</w:t>
      </w:r>
      <w:r w:rsidR="00F77F22">
        <w:t xml:space="preserve"> </w:t>
      </w:r>
      <w:r w:rsidRPr="00E81BC6">
        <w:rPr>
          <w:lang w:eastAsia="ru-RU"/>
        </w:rPr>
        <w:t xml:space="preserve">Двухоктавные </w:t>
      </w:r>
      <w:r w:rsidR="00F77F22">
        <w:rPr>
          <w:lang w:eastAsia="ru-RU"/>
        </w:rPr>
        <w:t xml:space="preserve">мажорные </w:t>
      </w:r>
      <w:r w:rsidRPr="00E81BC6">
        <w:rPr>
          <w:lang w:eastAsia="ru-RU"/>
        </w:rPr>
        <w:t xml:space="preserve">гаммы </w:t>
      </w:r>
      <w:r w:rsidRPr="00E81BC6">
        <w:t xml:space="preserve">в </w:t>
      </w:r>
      <w:r w:rsidR="00C52931">
        <w:t>первой</w:t>
      </w:r>
      <w:r w:rsidRPr="00E81BC6">
        <w:t xml:space="preserve"> позици</w:t>
      </w:r>
      <w:r w:rsidR="00C52931">
        <w:t>и</w:t>
      </w:r>
      <w:r w:rsidRPr="00E81BC6">
        <w:t>.</w:t>
      </w:r>
      <w:r w:rsidR="00C52931">
        <w:rPr>
          <w:lang w:eastAsia="ru-RU"/>
        </w:rPr>
        <w:t xml:space="preserve"> </w:t>
      </w:r>
    </w:p>
    <w:p w:rsidR="00803C9B" w:rsidRPr="00E81BC6" w:rsidRDefault="00803C9B" w:rsidP="00CD241A">
      <w:pPr>
        <w:pStyle w:val="a6"/>
      </w:pPr>
      <w:r>
        <w:rPr>
          <w:lang w:eastAsia="ru-RU"/>
        </w:rPr>
        <w:t>Изучение буквенно-цифровых обозначений аккордов. Знакомство с простейшим ак</w:t>
      </w:r>
      <w:r w:rsidR="00302C29">
        <w:rPr>
          <w:lang w:eastAsia="ru-RU"/>
        </w:rPr>
        <w:t>компанементом четырехзвучными ак</w:t>
      </w:r>
      <w:r>
        <w:rPr>
          <w:lang w:eastAsia="ru-RU"/>
        </w:rPr>
        <w:t xml:space="preserve">кордами. </w:t>
      </w:r>
    </w:p>
    <w:p w:rsidR="00222EC2" w:rsidRDefault="00222EC2" w:rsidP="00CD241A">
      <w:pPr>
        <w:pStyle w:val="a6"/>
        <w:rPr>
          <w:lang w:eastAsia="ru-RU"/>
        </w:rPr>
      </w:pPr>
      <w:r w:rsidRPr="00E81BC6">
        <w:rPr>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rsidR="00C52931" w:rsidRDefault="00C52931" w:rsidP="00C5293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C52931" w:rsidRPr="00E81BC6" w:rsidRDefault="00302C29" w:rsidP="00C52931">
      <w:pPr>
        <w:pStyle w:val="a6"/>
        <w:rPr>
          <w:b/>
          <w:color w:val="000000"/>
        </w:rPr>
      </w:pPr>
      <w:r>
        <w:t>С</w:t>
      </w:r>
      <w:r w:rsidR="00F77F22" w:rsidRPr="00590EE2">
        <w:t>оль</w:t>
      </w:r>
      <w:r>
        <w:t>, М</w:t>
      </w:r>
      <w:r w:rsidR="00F77F22">
        <w:t>и,</w:t>
      </w:r>
      <w:r>
        <w:t xml:space="preserve"> Ф</w:t>
      </w:r>
      <w:r w:rsidR="00F77F22" w:rsidRPr="00590EE2">
        <w:t>а</w:t>
      </w:r>
      <w:r w:rsidR="00F77F22">
        <w:t xml:space="preserve"> </w:t>
      </w:r>
      <w:r w:rsidR="00C52931">
        <w:t>мажор, двух</w:t>
      </w:r>
      <w:r w:rsidR="00C52931" w:rsidRPr="00590EE2">
        <w:t>октавные</w:t>
      </w:r>
      <w:r w:rsidR="00C52931">
        <w:t>,</w:t>
      </w:r>
      <w:r w:rsidR="00C52931" w:rsidRPr="00590EE2">
        <w:t xml:space="preserve"> в первой позиции</w:t>
      </w:r>
      <w:r w:rsidR="00C52931">
        <w:t>.</w:t>
      </w:r>
    </w:p>
    <w:p w:rsidR="00222EC2" w:rsidRPr="00E81BC6" w:rsidRDefault="00222EC2" w:rsidP="004D2A83">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2A83">
      <w:pPr>
        <w:spacing w:line="360" w:lineRule="auto"/>
        <w:ind w:firstLine="502"/>
        <w:jc w:val="both"/>
        <w:rPr>
          <w:sz w:val="28"/>
          <w:szCs w:val="28"/>
        </w:rPr>
      </w:pPr>
      <w:r w:rsidRPr="00E81BC6">
        <w:rPr>
          <w:sz w:val="28"/>
          <w:szCs w:val="28"/>
        </w:rPr>
        <w:t>Вариант 1</w:t>
      </w:r>
    </w:p>
    <w:p w:rsidR="00222EC2" w:rsidRPr="00E81BC6" w:rsidRDefault="00302C29" w:rsidP="00483848">
      <w:pPr>
        <w:pStyle w:val="a6"/>
        <w:rPr>
          <w:rFonts w:eastAsia="Arial Unicode MS"/>
          <w:u w:color="000000"/>
        </w:rPr>
      </w:pPr>
      <w:r>
        <w:rPr>
          <w:rFonts w:eastAsia="Arial Unicode MS"/>
          <w:u w:color="000000"/>
        </w:rPr>
        <w:t>Карулли Ф. Ларгетто</w:t>
      </w:r>
    </w:p>
    <w:p w:rsidR="00222EC2" w:rsidRPr="00E81BC6" w:rsidRDefault="00222EC2" w:rsidP="00483848">
      <w:pPr>
        <w:pStyle w:val="a6"/>
        <w:rPr>
          <w:rFonts w:eastAsia="Arial Unicode MS"/>
          <w:u w:color="000000"/>
        </w:rPr>
      </w:pPr>
      <w:r w:rsidRPr="00E81BC6">
        <w:rPr>
          <w:rFonts w:eastAsia="Arial Unicode MS"/>
          <w:u w:color="000000"/>
        </w:rPr>
        <w:t>Агуад</w:t>
      </w:r>
      <w:r w:rsidR="00302C29">
        <w:rPr>
          <w:rFonts w:eastAsia="Arial Unicode MS"/>
          <w:u w:color="000000"/>
        </w:rPr>
        <w:t>о Д. Маленький вальс Соль мажор</w:t>
      </w:r>
    </w:p>
    <w:p w:rsidR="00222EC2" w:rsidRPr="00E81BC6" w:rsidRDefault="00474AC1" w:rsidP="00483848">
      <w:pPr>
        <w:pStyle w:val="a6"/>
        <w:rPr>
          <w:rFonts w:eastAsia="Arial Unicode MS"/>
          <w:u w:color="000000"/>
        </w:rPr>
      </w:pPr>
      <w:r>
        <w:rPr>
          <w:rFonts w:eastAsia="Arial Unicode MS"/>
          <w:u w:color="000000"/>
        </w:rPr>
        <w:t>«Мазурка», обр. К.</w:t>
      </w:r>
      <w:r w:rsidR="00302C29">
        <w:rPr>
          <w:rFonts w:eastAsia="Arial Unicode MS"/>
          <w:u w:color="000000"/>
        </w:rPr>
        <w:t>Сосиньского</w:t>
      </w:r>
    </w:p>
    <w:p w:rsidR="00222EC2" w:rsidRPr="00E81BC6" w:rsidRDefault="00222EC2" w:rsidP="004D2A83">
      <w:pPr>
        <w:spacing w:line="360" w:lineRule="auto"/>
        <w:ind w:firstLine="502"/>
        <w:jc w:val="both"/>
        <w:rPr>
          <w:sz w:val="28"/>
          <w:szCs w:val="28"/>
        </w:rPr>
      </w:pPr>
      <w:r w:rsidRPr="00E81BC6">
        <w:rPr>
          <w:sz w:val="28"/>
          <w:szCs w:val="28"/>
        </w:rPr>
        <w:t>Вариант 2</w:t>
      </w:r>
    </w:p>
    <w:p w:rsidR="00222EC2" w:rsidRPr="00E81BC6" w:rsidRDefault="00302C29" w:rsidP="00483848">
      <w:pPr>
        <w:pStyle w:val="a6"/>
        <w:rPr>
          <w:rFonts w:eastAsia="Arial Unicode MS"/>
          <w:u w:color="000000"/>
        </w:rPr>
      </w:pPr>
      <w:r>
        <w:rPr>
          <w:rFonts w:eastAsia="Arial Unicode MS"/>
          <w:u w:color="000000"/>
        </w:rPr>
        <w:t>Циполи Д. Менуэт ре минор</w:t>
      </w:r>
    </w:p>
    <w:p w:rsidR="00222EC2" w:rsidRPr="00E81BC6" w:rsidRDefault="00302C29" w:rsidP="00483848">
      <w:pPr>
        <w:pStyle w:val="a6"/>
        <w:rPr>
          <w:rFonts w:eastAsia="Arial Unicode MS"/>
          <w:u w:color="000000"/>
        </w:rPr>
      </w:pPr>
      <w:r>
        <w:rPr>
          <w:rFonts w:eastAsia="Arial Unicode MS"/>
          <w:u w:color="000000"/>
        </w:rPr>
        <w:t>Мертц Й. Чардаш</w:t>
      </w:r>
    </w:p>
    <w:p w:rsidR="00222EC2" w:rsidRPr="00E81BC6" w:rsidRDefault="00302C29" w:rsidP="00483848">
      <w:pPr>
        <w:pStyle w:val="a6"/>
        <w:rPr>
          <w:rFonts w:eastAsia="Arial Unicode MS"/>
          <w:u w:color="000000"/>
        </w:rPr>
      </w:pPr>
      <w:r>
        <w:rPr>
          <w:rFonts w:eastAsia="Arial Unicode MS"/>
          <w:u w:color="000000"/>
        </w:rPr>
        <w:t>Сагрерас Х. Этюд Д</w:t>
      </w:r>
      <w:r w:rsidR="00222EC2" w:rsidRPr="00E81BC6">
        <w:rPr>
          <w:rFonts w:eastAsia="Arial Unicode MS"/>
          <w:u w:color="000000"/>
        </w:rPr>
        <w:t>о мажор</w:t>
      </w:r>
    </w:p>
    <w:p w:rsidR="00222EC2" w:rsidRPr="00E81BC6" w:rsidRDefault="00222EC2" w:rsidP="004D2A83">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Рокамора М. Мазурка</w:t>
      </w:r>
    </w:p>
    <w:p w:rsidR="00222EC2" w:rsidRPr="00E81BC6" w:rsidRDefault="00222EC2" w:rsidP="00CD241A">
      <w:pPr>
        <w:pStyle w:val="a6"/>
        <w:rPr>
          <w:rFonts w:eastAsia="Arial Unicode MS"/>
          <w:u w:color="000000"/>
        </w:rPr>
      </w:pPr>
      <w:r w:rsidRPr="00E81BC6">
        <w:rPr>
          <w:rFonts w:eastAsia="Arial Unicode MS"/>
          <w:u w:color="000000"/>
        </w:rPr>
        <w:t>Кост Н. Баркарола</w:t>
      </w:r>
    </w:p>
    <w:p w:rsidR="00222EC2" w:rsidRPr="00E81BC6" w:rsidRDefault="00302C29" w:rsidP="00B761B0">
      <w:pPr>
        <w:pStyle w:val="a6"/>
        <w:rPr>
          <w:rFonts w:eastAsia="Arial Unicode MS"/>
          <w:u w:color="000000"/>
        </w:rPr>
      </w:pPr>
      <w:r>
        <w:rPr>
          <w:rFonts w:eastAsia="Arial Unicode MS"/>
          <w:u w:color="000000"/>
        </w:rPr>
        <w:lastRenderedPageBreak/>
        <w:t>Каркасси М. Этюд Л</w:t>
      </w:r>
      <w:r w:rsidR="00222EC2" w:rsidRPr="00E81BC6">
        <w:rPr>
          <w:rFonts w:eastAsia="Arial Unicode MS"/>
          <w:u w:color="000000"/>
        </w:rPr>
        <w:t>я мажор</w:t>
      </w:r>
      <w:r>
        <w:rPr>
          <w:rFonts w:eastAsia="Arial Unicode MS"/>
          <w:u w:color="000000"/>
        </w:rPr>
        <w:t>, ор.60, №3</w:t>
      </w:r>
    </w:p>
    <w:p w:rsidR="00222EC2" w:rsidRPr="00E81BC6" w:rsidRDefault="00222EC2" w:rsidP="00B761B0">
      <w:pPr>
        <w:spacing w:line="360" w:lineRule="auto"/>
        <w:ind w:firstLine="502"/>
        <w:jc w:val="both"/>
        <w:rPr>
          <w:sz w:val="28"/>
          <w:szCs w:val="28"/>
        </w:rPr>
      </w:pPr>
      <w:r w:rsidRPr="00E81BC6">
        <w:rPr>
          <w:sz w:val="28"/>
          <w:szCs w:val="28"/>
        </w:rPr>
        <w:t>Вариант 4</w:t>
      </w:r>
    </w:p>
    <w:p w:rsidR="00222EC2" w:rsidRPr="00E81BC6" w:rsidRDefault="00302C29" w:rsidP="00CD241A">
      <w:pPr>
        <w:pStyle w:val="a6"/>
        <w:rPr>
          <w:rFonts w:eastAsia="Arial Unicode MS"/>
          <w:u w:color="000000"/>
        </w:rPr>
      </w:pPr>
      <w:r>
        <w:rPr>
          <w:rFonts w:eastAsia="Arial Unicode MS"/>
          <w:u w:color="000000"/>
        </w:rPr>
        <w:t>Бах И.С. Менуэт ми минор</w:t>
      </w:r>
    </w:p>
    <w:p w:rsidR="00222EC2" w:rsidRPr="00E81BC6" w:rsidRDefault="00302C29" w:rsidP="00CD241A">
      <w:pPr>
        <w:pStyle w:val="a6"/>
        <w:rPr>
          <w:rFonts w:eastAsia="Arial Unicode MS"/>
          <w:u w:color="000000"/>
        </w:rPr>
      </w:pPr>
      <w:r>
        <w:rPr>
          <w:rFonts w:eastAsia="Arial Unicode MS"/>
          <w:u w:color="000000"/>
        </w:rPr>
        <w:t>Карулли Ф. Рондо Соль мажор</w:t>
      </w:r>
    </w:p>
    <w:p w:rsidR="00222EC2" w:rsidRPr="00E81BC6" w:rsidRDefault="00222EC2" w:rsidP="00CD241A">
      <w:pPr>
        <w:pStyle w:val="a6"/>
        <w:rPr>
          <w:rFonts w:eastAsia="Arial Unicode MS"/>
          <w:u w:color="000000"/>
        </w:rPr>
      </w:pPr>
      <w:r w:rsidRPr="00E81BC6">
        <w:rPr>
          <w:rFonts w:eastAsia="Arial Unicode MS"/>
          <w:u w:color="000000"/>
        </w:rPr>
        <w:t>«Пойду ль я, выйду л</w:t>
      </w:r>
      <w:r w:rsidR="00474AC1">
        <w:rPr>
          <w:rFonts w:eastAsia="Arial Unicode MS"/>
          <w:u w:color="000000"/>
        </w:rPr>
        <w:t>ь я», обр. А.</w:t>
      </w:r>
      <w:r w:rsidR="00302C29">
        <w:rPr>
          <w:rFonts w:eastAsia="Arial Unicode MS"/>
          <w:u w:color="000000"/>
        </w:rPr>
        <w:t>Иванова-Крамского</w:t>
      </w:r>
    </w:p>
    <w:p w:rsidR="00222EC2" w:rsidRPr="0018329A" w:rsidRDefault="00474AC1" w:rsidP="0018329A">
      <w:pPr>
        <w:pStyle w:val="6"/>
        <w:spacing w:line="360" w:lineRule="auto"/>
        <w:rPr>
          <w:b/>
        </w:rPr>
      </w:pPr>
      <w:r w:rsidRPr="0018329A">
        <w:rPr>
          <w:b/>
        </w:rPr>
        <w:t>Четвертый</w:t>
      </w:r>
      <w:r w:rsidR="00222EC2" w:rsidRPr="0018329A">
        <w:rPr>
          <w:b/>
        </w:rPr>
        <w:t xml:space="preserve"> класс</w:t>
      </w:r>
    </w:p>
    <w:p w:rsidR="00222EC2" w:rsidRDefault="00222EC2" w:rsidP="00CD241A">
      <w:pPr>
        <w:pStyle w:val="a6"/>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баррэ. Расгеадо. Совершенствование техники вибрации. Совершенствование техники легато. Исполнение мелизмов: форшлаг, мордент, группетто. </w:t>
      </w:r>
      <w:r w:rsidR="00C15149" w:rsidRPr="00E81BC6">
        <w:t xml:space="preserve">Искусственные флажолеты. </w:t>
      </w:r>
      <w:r w:rsidRPr="00E81BC6">
        <w:t xml:space="preserve">Закрепление навыков игры в позициях. </w:t>
      </w:r>
      <w:r w:rsidR="00474AC1">
        <w:t>Простые</w:t>
      </w:r>
      <w:r w:rsidR="00D80CDD">
        <w:t xml:space="preserve"> </w:t>
      </w:r>
      <w:r w:rsidR="00D80CDD" w:rsidRPr="00E81BC6">
        <w:t xml:space="preserve">минорные </w:t>
      </w:r>
      <w:r w:rsidRPr="00E81BC6">
        <w:t xml:space="preserve">гаммы в I позиции с открытыми струнами. Двухоктавные мажорные гаммы в </w:t>
      </w:r>
      <w:r w:rsidR="00C15149">
        <w:rPr>
          <w:lang w:val="en-US"/>
        </w:rPr>
        <w:t>I</w:t>
      </w:r>
      <w:r w:rsidR="00C15149" w:rsidRPr="00C15149">
        <w:t>-</w:t>
      </w:r>
      <w:r w:rsidRPr="00E81BC6">
        <w:t>III позициях.</w:t>
      </w:r>
      <w:r w:rsidR="00C15149" w:rsidRPr="00C15149">
        <w:t xml:space="preserve"> </w:t>
      </w:r>
      <w:r w:rsidRPr="00E81BC6">
        <w:t>Для профессионально ориентированных учащихся предлагается включать в план</w:t>
      </w:r>
      <w:r w:rsidR="00474AC1">
        <w:t xml:space="preserve"> гаммы в аппликатуре А.</w:t>
      </w:r>
      <w:r w:rsidR="00BE0CAE">
        <w:t>Сеговии</w:t>
      </w:r>
      <w:r w:rsidRPr="00E81BC6">
        <w:t>.</w:t>
      </w:r>
    </w:p>
    <w:p w:rsidR="00914D80" w:rsidRPr="00E81BC6" w:rsidRDefault="00914D80" w:rsidP="00CD241A">
      <w:pPr>
        <w:pStyle w:val="a6"/>
      </w:pPr>
      <w:r>
        <w:t>Развитие навыков аккомпанемента с использованием обращений четырехзвучных аккордов, освоение способов их записи.</w:t>
      </w:r>
    </w:p>
    <w:p w:rsidR="00222EC2" w:rsidRPr="00E81BC6" w:rsidRDefault="00222EC2" w:rsidP="00CD241A">
      <w:pPr>
        <w:pStyle w:val="a6"/>
      </w:pPr>
      <w:r w:rsidRPr="00E81BC6">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rsidR="00474AC1">
        <w:t>,</w:t>
      </w:r>
      <w:r w:rsidRPr="00E81BC6">
        <w:t xml:space="preserve"> 2-3 полифонические пьесы, 1-2 произведения крупной формы, ансамбли и этюды. </w:t>
      </w:r>
    </w:p>
    <w:p w:rsidR="00222EC2" w:rsidRPr="008201A2" w:rsidRDefault="00222EC2" w:rsidP="00CD241A">
      <w:pPr>
        <w:pStyle w:val="a6"/>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F77F22" w:rsidRDefault="00F77F22" w:rsidP="00F77F22">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F77F22" w:rsidRPr="00F77F22" w:rsidRDefault="00474AC1" w:rsidP="00F77F22">
      <w:pPr>
        <w:pStyle w:val="a6"/>
      </w:pPr>
      <w:r>
        <w:t>С</w:t>
      </w:r>
      <w:r w:rsidR="000974E6" w:rsidRPr="00590EE2">
        <w:t>оль</w:t>
      </w:r>
      <w:r w:rsidR="00F77F22" w:rsidRPr="00590EE2">
        <w:t xml:space="preserve"> </w:t>
      </w:r>
      <w:r w:rsidR="00F77F22">
        <w:t xml:space="preserve">мажор, двухоктавная во </w:t>
      </w:r>
      <w:r w:rsidR="00F77F22">
        <w:rPr>
          <w:lang w:val="en-US"/>
        </w:rPr>
        <w:t>II</w:t>
      </w:r>
      <w:r w:rsidR="00F77F22">
        <w:t xml:space="preserve"> позиции с перемещением в </w:t>
      </w:r>
      <w:r w:rsidR="00F77F22">
        <w:rPr>
          <w:lang w:val="en-US"/>
        </w:rPr>
        <w:t>I</w:t>
      </w:r>
      <w:r w:rsidR="00F77F22">
        <w:t xml:space="preserve"> и </w:t>
      </w:r>
      <w:r w:rsidR="00F77F22">
        <w:rPr>
          <w:lang w:val="en-US"/>
        </w:rPr>
        <w:t>III</w:t>
      </w:r>
      <w:r w:rsidR="00F77F22" w:rsidRPr="00590EE2">
        <w:t xml:space="preserve"> позиции</w:t>
      </w:r>
      <w:r w:rsidR="00F77F22">
        <w:t>;</w:t>
      </w:r>
    </w:p>
    <w:p w:rsidR="00F77F22" w:rsidRPr="00590EE2" w:rsidRDefault="00302C29" w:rsidP="00F77F22">
      <w:pPr>
        <w:pStyle w:val="a6"/>
      </w:pPr>
      <w:r>
        <w:t>Д</w:t>
      </w:r>
      <w:r w:rsidR="000974E6" w:rsidRPr="00590EE2">
        <w:t xml:space="preserve">о </w:t>
      </w:r>
      <w:r w:rsidR="00F77F22">
        <w:t xml:space="preserve">мажор </w:t>
      </w:r>
      <w:r w:rsidR="00F77F22" w:rsidRPr="00590EE2">
        <w:t xml:space="preserve">в аппликатуре </w:t>
      </w:r>
      <w:r w:rsidR="00F77F22">
        <w:t xml:space="preserve">А. </w:t>
      </w:r>
      <w:r w:rsidR="00F77F22" w:rsidRPr="00590EE2">
        <w:t>Сеговии</w:t>
      </w:r>
      <w:r w:rsidR="00F77F22">
        <w:t>;</w:t>
      </w:r>
    </w:p>
    <w:p w:rsidR="00C15149" w:rsidRPr="0016361E" w:rsidRDefault="000974E6" w:rsidP="00F77F22">
      <w:pPr>
        <w:pStyle w:val="a6"/>
      </w:pPr>
      <w:r w:rsidRPr="00590EE2">
        <w:lastRenderedPageBreak/>
        <w:t xml:space="preserve">ми </w:t>
      </w:r>
      <w:r w:rsidR="00F77F22" w:rsidRPr="00590EE2">
        <w:t xml:space="preserve">минор мелодический в </w:t>
      </w:r>
      <w:r w:rsidR="0016361E">
        <w:rPr>
          <w:lang w:val="en-US"/>
        </w:rPr>
        <w:t>I</w:t>
      </w:r>
      <w:r w:rsidR="00F77F22" w:rsidRPr="00590EE2">
        <w:t xml:space="preserve"> позиции</w:t>
      </w:r>
      <w:r w:rsidR="0016361E" w:rsidRPr="0016361E">
        <w:t>.</w:t>
      </w:r>
    </w:p>
    <w:p w:rsidR="00222EC2" w:rsidRPr="00E81BC6" w:rsidRDefault="00222EC2" w:rsidP="009D38D9">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9D38D9">
      <w:pPr>
        <w:spacing w:line="360" w:lineRule="auto"/>
        <w:ind w:firstLine="502"/>
        <w:jc w:val="both"/>
        <w:rPr>
          <w:sz w:val="28"/>
          <w:szCs w:val="28"/>
        </w:rPr>
      </w:pPr>
      <w:r w:rsidRPr="00E81BC6">
        <w:rPr>
          <w:sz w:val="28"/>
          <w:szCs w:val="28"/>
        </w:rPr>
        <w:t>Вариант 1</w:t>
      </w:r>
    </w:p>
    <w:p w:rsidR="00222EC2" w:rsidRPr="00E81BC6" w:rsidRDefault="00302C29" w:rsidP="00B761B0">
      <w:pPr>
        <w:pStyle w:val="a6"/>
        <w:rPr>
          <w:rFonts w:eastAsia="Arial Unicode MS"/>
          <w:u w:color="000000"/>
        </w:rPr>
      </w:pPr>
      <w:r>
        <w:rPr>
          <w:rFonts w:eastAsia="Arial Unicode MS"/>
          <w:u w:color="000000"/>
        </w:rPr>
        <w:t>Бах И.С. Менуэт Соль мажор</w:t>
      </w:r>
    </w:p>
    <w:p w:rsidR="00222EC2" w:rsidRPr="00E81BC6" w:rsidRDefault="00302C29" w:rsidP="00B761B0">
      <w:pPr>
        <w:pStyle w:val="a6"/>
        <w:rPr>
          <w:rFonts w:eastAsia="Arial Unicode MS"/>
          <w:u w:color="000000"/>
        </w:rPr>
      </w:pPr>
      <w:r>
        <w:rPr>
          <w:rFonts w:eastAsia="Arial Unicode MS"/>
          <w:u w:color="000000"/>
        </w:rPr>
        <w:t>Паганини Н. Сонатина Д</w:t>
      </w:r>
      <w:r w:rsidR="00222EC2" w:rsidRPr="00E81BC6">
        <w:rPr>
          <w:rFonts w:eastAsia="Arial Unicode MS"/>
          <w:u w:color="000000"/>
        </w:rPr>
        <w:t>о м</w:t>
      </w:r>
      <w:r>
        <w:rPr>
          <w:rFonts w:eastAsia="Arial Unicode MS"/>
          <w:u w:color="000000"/>
        </w:rPr>
        <w:t>ажор, №2 (</w:t>
      </w:r>
      <w:r w:rsidR="00474AC1">
        <w:rPr>
          <w:rFonts w:eastAsia="Arial Unicode MS"/>
          <w:u w:color="000000"/>
        </w:rPr>
        <w:t>«</w:t>
      </w:r>
      <w:r>
        <w:rPr>
          <w:rFonts w:eastAsia="Arial Unicode MS"/>
          <w:u w:color="000000"/>
        </w:rPr>
        <w:t>для синьоры де Лукка</w:t>
      </w:r>
      <w:r w:rsidR="00474AC1">
        <w:rPr>
          <w:rFonts w:eastAsia="Arial Unicode MS"/>
          <w:u w:color="000000"/>
        </w:rPr>
        <w:t>»</w:t>
      </w:r>
      <w:r>
        <w:rPr>
          <w:rFonts w:eastAsia="Arial Unicode MS"/>
          <w:u w:color="000000"/>
        </w:rPr>
        <w:t>)</w:t>
      </w:r>
    </w:p>
    <w:p w:rsidR="00222EC2" w:rsidRPr="00E81BC6" w:rsidRDefault="00222EC2" w:rsidP="00B761B0">
      <w:pPr>
        <w:pStyle w:val="a6"/>
        <w:rPr>
          <w:rFonts w:eastAsia="Arial Unicode MS"/>
          <w:u w:color="000000"/>
        </w:rPr>
      </w:pPr>
      <w:r w:rsidRPr="00E81BC6">
        <w:rPr>
          <w:rFonts w:eastAsia="Arial Unicode MS"/>
          <w:u w:color="000000"/>
        </w:rPr>
        <w:t>«Уж, как</w:t>
      </w:r>
      <w:r w:rsidR="00474AC1">
        <w:rPr>
          <w:rFonts w:eastAsia="Arial Unicode MS"/>
          <w:u w:color="000000"/>
        </w:rPr>
        <w:t xml:space="preserve"> пал туман», обр. М.</w:t>
      </w:r>
      <w:r w:rsidR="00302C29">
        <w:rPr>
          <w:rFonts w:eastAsia="Arial Unicode MS"/>
          <w:u w:color="000000"/>
        </w:rPr>
        <w:t>Высотского</w:t>
      </w:r>
    </w:p>
    <w:p w:rsidR="00222EC2" w:rsidRPr="00E81BC6" w:rsidRDefault="00222EC2" w:rsidP="009D38D9">
      <w:pPr>
        <w:spacing w:line="360" w:lineRule="auto"/>
        <w:ind w:firstLine="502"/>
        <w:jc w:val="both"/>
        <w:rPr>
          <w:sz w:val="28"/>
          <w:szCs w:val="28"/>
        </w:rPr>
      </w:pPr>
      <w:r w:rsidRPr="00E81BC6">
        <w:rPr>
          <w:sz w:val="28"/>
          <w:szCs w:val="28"/>
        </w:rPr>
        <w:t>Вариант 2</w:t>
      </w:r>
    </w:p>
    <w:p w:rsidR="00222EC2" w:rsidRPr="00E81BC6" w:rsidRDefault="00302C29" w:rsidP="00B761B0">
      <w:pPr>
        <w:pStyle w:val="a6"/>
        <w:rPr>
          <w:rFonts w:eastAsia="Arial Unicode MS"/>
          <w:u w:color="000000"/>
        </w:rPr>
      </w:pPr>
      <w:r>
        <w:rPr>
          <w:rFonts w:eastAsia="Arial Unicode MS"/>
          <w:u w:color="000000"/>
        </w:rPr>
        <w:t>Кост Н. Рондолетто</w:t>
      </w:r>
    </w:p>
    <w:p w:rsidR="00222EC2" w:rsidRPr="00E81BC6" w:rsidRDefault="00302C29" w:rsidP="00B761B0">
      <w:pPr>
        <w:pStyle w:val="a6"/>
        <w:rPr>
          <w:rFonts w:eastAsia="Arial Unicode MS"/>
          <w:u w:color="000000"/>
        </w:rPr>
      </w:pPr>
      <w:r>
        <w:rPr>
          <w:rFonts w:eastAsia="Arial Unicode MS"/>
          <w:u w:color="000000"/>
        </w:rPr>
        <w:t>Чайковский П.И. «В церкви»</w:t>
      </w:r>
    </w:p>
    <w:p w:rsidR="00222EC2" w:rsidRPr="00E81BC6" w:rsidRDefault="00222EC2" w:rsidP="00B761B0">
      <w:pPr>
        <w:pStyle w:val="a6"/>
        <w:rPr>
          <w:rFonts w:eastAsia="Arial Unicode MS"/>
          <w:u w:color="000000"/>
        </w:rPr>
      </w:pPr>
      <w:r w:rsidRPr="00E81BC6">
        <w:rPr>
          <w:rFonts w:eastAsia="Arial Unicode MS"/>
          <w:u w:color="000000"/>
        </w:rPr>
        <w:t>Каркасси М. Этюд ля минор, ор.60, №</w:t>
      </w:r>
      <w:r w:rsidR="00302C29">
        <w:rPr>
          <w:rFonts w:eastAsia="Arial Unicode MS"/>
          <w:u w:color="000000"/>
        </w:rPr>
        <w:t>7</w:t>
      </w:r>
      <w:r w:rsidRPr="00E81BC6">
        <w:rPr>
          <w:rFonts w:eastAsia="Arial Unicode MS"/>
          <w:u w:color="000000"/>
        </w:rPr>
        <w:t xml:space="preserve"> </w:t>
      </w:r>
    </w:p>
    <w:p w:rsidR="00222EC2" w:rsidRPr="00E81BC6" w:rsidRDefault="00222EC2" w:rsidP="009D38D9">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Гендель Г.Ф. Сарабанда ми минор</w:t>
      </w:r>
    </w:p>
    <w:p w:rsidR="00222EC2" w:rsidRPr="00E81BC6" w:rsidRDefault="00302C29" w:rsidP="00B761B0">
      <w:pPr>
        <w:pStyle w:val="a6"/>
        <w:rPr>
          <w:rFonts w:eastAsia="Arial Unicode MS"/>
          <w:u w:color="000000"/>
        </w:rPr>
      </w:pPr>
      <w:r>
        <w:rPr>
          <w:rFonts w:eastAsia="Arial Unicode MS"/>
          <w:u w:color="000000"/>
        </w:rPr>
        <w:t xml:space="preserve">Цыганская народная песня </w:t>
      </w:r>
      <w:r w:rsidR="00222EC2" w:rsidRPr="00E81BC6">
        <w:rPr>
          <w:rFonts w:eastAsia="Arial Unicode MS"/>
          <w:u w:color="000000"/>
        </w:rPr>
        <w:t>«</w:t>
      </w:r>
      <w:r w:rsidR="00474AC1">
        <w:rPr>
          <w:rFonts w:eastAsia="Arial Unicode MS"/>
          <w:u w:color="000000"/>
        </w:rPr>
        <w:t>Сосница», обр. М.</w:t>
      </w:r>
      <w:r>
        <w:rPr>
          <w:rFonts w:eastAsia="Arial Unicode MS"/>
          <w:u w:color="000000"/>
        </w:rPr>
        <w:t>Александровой</w:t>
      </w:r>
    </w:p>
    <w:p w:rsidR="00222EC2" w:rsidRPr="00E81BC6" w:rsidRDefault="00222EC2" w:rsidP="00B761B0">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ля минор, ор.100, №11</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302C29" w:rsidP="00B761B0">
      <w:pPr>
        <w:pStyle w:val="a6"/>
        <w:rPr>
          <w:rFonts w:eastAsia="Arial Unicode MS"/>
          <w:u w:color="000000"/>
        </w:rPr>
      </w:pPr>
      <w:r>
        <w:rPr>
          <w:rFonts w:eastAsia="Arial Unicode MS"/>
          <w:u w:color="000000"/>
        </w:rPr>
        <w:t>Санс Г. Эспаньолета и Руджеро</w:t>
      </w:r>
    </w:p>
    <w:p w:rsidR="00222EC2" w:rsidRPr="00E81BC6" w:rsidRDefault="00302C29" w:rsidP="00B761B0">
      <w:pPr>
        <w:pStyle w:val="a6"/>
        <w:rPr>
          <w:rFonts w:eastAsia="Arial Unicode MS"/>
          <w:u w:color="000000"/>
        </w:rPr>
      </w:pPr>
      <w:r>
        <w:rPr>
          <w:rFonts w:eastAsia="Arial Unicode MS"/>
          <w:u w:color="000000"/>
        </w:rPr>
        <w:t>Роч П. Хабанера</w:t>
      </w:r>
    </w:p>
    <w:p w:rsidR="00222EC2" w:rsidRPr="00E81BC6" w:rsidRDefault="00302C29" w:rsidP="00B761B0">
      <w:pPr>
        <w:pStyle w:val="a6"/>
        <w:rPr>
          <w:rFonts w:eastAsia="Arial Unicode MS"/>
          <w:u w:color="000000"/>
        </w:rPr>
      </w:pPr>
      <w:r>
        <w:rPr>
          <w:rFonts w:eastAsia="Arial Unicode MS"/>
          <w:u w:color="000000"/>
        </w:rPr>
        <w:t>Карулли Ф. Этюд Соль мажор</w:t>
      </w:r>
    </w:p>
    <w:p w:rsidR="00222EC2" w:rsidRPr="00E81BC6" w:rsidRDefault="00222EC2" w:rsidP="007C2D65">
      <w:pPr>
        <w:spacing w:line="360" w:lineRule="auto"/>
        <w:ind w:firstLine="502"/>
        <w:jc w:val="both"/>
        <w:rPr>
          <w:sz w:val="28"/>
          <w:szCs w:val="28"/>
        </w:rPr>
      </w:pPr>
      <w:r w:rsidRPr="00E81BC6">
        <w:rPr>
          <w:sz w:val="28"/>
          <w:szCs w:val="28"/>
        </w:rPr>
        <w:t>Вариант 5</w:t>
      </w:r>
    </w:p>
    <w:p w:rsidR="00222EC2" w:rsidRPr="00E81BC6" w:rsidRDefault="00222EC2" w:rsidP="00CD241A">
      <w:pPr>
        <w:pStyle w:val="a6"/>
        <w:rPr>
          <w:rFonts w:eastAsia="Arial Unicode MS"/>
          <w:u w:color="000000"/>
        </w:rPr>
      </w:pPr>
      <w:r w:rsidRPr="00E81BC6">
        <w:rPr>
          <w:rFonts w:eastAsia="Arial Unicode MS"/>
          <w:u w:color="000000"/>
        </w:rPr>
        <w:t>Вайс С.Л. Фантазия</w:t>
      </w:r>
    </w:p>
    <w:p w:rsidR="00222EC2" w:rsidRPr="00E81BC6" w:rsidRDefault="00222EC2" w:rsidP="00CD241A">
      <w:pPr>
        <w:pStyle w:val="a6"/>
        <w:rPr>
          <w:rFonts w:eastAsia="Arial Unicode MS"/>
          <w:u w:color="000000"/>
        </w:rPr>
      </w:pPr>
      <w:r w:rsidRPr="00E81BC6">
        <w:rPr>
          <w:rFonts w:eastAsia="Arial Unicode MS"/>
          <w:u w:color="000000"/>
        </w:rPr>
        <w:t>Джулиани М. Сонат</w:t>
      </w:r>
      <w:r w:rsidR="00302C29">
        <w:rPr>
          <w:rFonts w:eastAsia="Arial Unicode MS"/>
          <w:u w:color="000000"/>
        </w:rPr>
        <w:t>ина Д</w:t>
      </w:r>
      <w:r w:rsidRPr="00E81BC6">
        <w:rPr>
          <w:rFonts w:eastAsia="Arial Unicode MS"/>
          <w:u w:color="000000"/>
        </w:rPr>
        <w:t>о мажор, ор.71, №1, I ч.</w:t>
      </w:r>
    </w:p>
    <w:p w:rsidR="00222EC2" w:rsidRPr="00474AC1" w:rsidRDefault="00222EC2" w:rsidP="00474AC1">
      <w:pPr>
        <w:pStyle w:val="a6"/>
        <w:rPr>
          <w:rFonts w:eastAsia="Arial Unicode MS"/>
          <w:u w:color="000000"/>
        </w:rPr>
      </w:pPr>
      <w:r w:rsidRPr="00E81BC6">
        <w:rPr>
          <w:rFonts w:eastAsia="Arial Unicode MS"/>
          <w:u w:color="000000"/>
        </w:rPr>
        <w:t>С</w:t>
      </w:r>
      <w:r w:rsidR="00302C29">
        <w:rPr>
          <w:rFonts w:eastAsia="Arial Unicode MS"/>
          <w:u w:color="000000"/>
        </w:rPr>
        <w:t>ор Ф. Этюд си минор, ор.35, №22</w:t>
      </w:r>
    </w:p>
    <w:p w:rsidR="00222EC2" w:rsidRPr="0018329A" w:rsidRDefault="00474AC1" w:rsidP="0018329A">
      <w:pPr>
        <w:pStyle w:val="6"/>
        <w:spacing w:line="360" w:lineRule="auto"/>
        <w:rPr>
          <w:b/>
        </w:rPr>
      </w:pPr>
      <w:r w:rsidRPr="0018329A">
        <w:rPr>
          <w:b/>
        </w:rPr>
        <w:t>Пятый</w:t>
      </w:r>
      <w:r w:rsidR="00222EC2" w:rsidRPr="0018329A">
        <w:rPr>
          <w:b/>
        </w:rPr>
        <w:t xml:space="preserve"> класс </w:t>
      </w:r>
    </w:p>
    <w:p w:rsidR="00222EC2" w:rsidRPr="0016361E" w:rsidRDefault="00222EC2" w:rsidP="00CD241A">
      <w:pPr>
        <w:pStyle w:val="a6"/>
      </w:pPr>
      <w:r w:rsidRPr="00E81BC6">
        <w:t>Работа над звукоизвлечением. Смена позиции с помощью глиссандо.</w:t>
      </w:r>
      <w:r w:rsidR="0016361E" w:rsidRPr="0016361E">
        <w:t xml:space="preserve"> </w:t>
      </w:r>
      <w:r w:rsidR="00302C29">
        <w:t xml:space="preserve">Тамбурин. </w:t>
      </w:r>
      <w:r w:rsidRPr="00E81BC6">
        <w:t xml:space="preserve">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w:t>
      </w:r>
      <w:r w:rsidRPr="00E81BC6">
        <w:lastRenderedPageBreak/>
        <w:t>позициях.</w:t>
      </w:r>
      <w:r w:rsidR="00891E8D">
        <w:t xml:space="preserve"> </w:t>
      </w:r>
      <w:r w:rsidR="000974E6">
        <w:t xml:space="preserve">Простые </w:t>
      </w:r>
      <w:r w:rsidR="000974E6" w:rsidRPr="00E81BC6">
        <w:t xml:space="preserve">гаммы </w:t>
      </w:r>
      <w:r w:rsidR="000974E6">
        <w:t xml:space="preserve">в </w:t>
      </w:r>
      <w:r w:rsidR="00474AC1">
        <w:t>аппликатуре А.</w:t>
      </w:r>
      <w:r w:rsidRPr="00E81BC6">
        <w:t>Сеговии.</w:t>
      </w:r>
      <w:r w:rsidR="0016361E">
        <w:t xml:space="preserve"> Хроматическая гамма в </w:t>
      </w:r>
      <w:r w:rsidR="0016361E">
        <w:rPr>
          <w:lang w:val="en-US"/>
        </w:rPr>
        <w:t>I</w:t>
      </w:r>
      <w:r w:rsidR="0016361E" w:rsidRPr="000974E6">
        <w:t xml:space="preserve"> </w:t>
      </w:r>
      <w:r w:rsidR="0016361E">
        <w:t>позиции.</w:t>
      </w:r>
    </w:p>
    <w:p w:rsidR="00891E8D" w:rsidRPr="00E81BC6" w:rsidRDefault="00222EC2" w:rsidP="00891E8D">
      <w:pPr>
        <w:pStyle w:val="a6"/>
      </w:pPr>
      <w:r w:rsidRPr="00E81BC6">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rsidR="00891E8D">
        <w:t xml:space="preserve"> и аккомпанемента.</w:t>
      </w:r>
    </w:p>
    <w:p w:rsidR="00222EC2" w:rsidRDefault="00222EC2" w:rsidP="00CD241A">
      <w:pPr>
        <w:pStyle w:val="a6"/>
      </w:pPr>
      <w:r w:rsidRPr="00E81BC6">
        <w:t>В течение учебного года проработать с учеником 9-12 различных музыкальных произведений, в том числе</w:t>
      </w:r>
      <w:r w:rsidR="00474AC1">
        <w:t>,</w:t>
      </w:r>
      <w:r w:rsidRPr="00E81BC6">
        <w:t xml:space="preserve"> 2-3 полифонических произведения, 1-2 произведения крупной  формы, 2-4 этюда, ансамбли. </w:t>
      </w:r>
    </w:p>
    <w:p w:rsidR="0016361E" w:rsidRDefault="0016361E" w:rsidP="0016361E">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6361E" w:rsidRDefault="00302C29" w:rsidP="0016361E">
      <w:pPr>
        <w:pStyle w:val="a6"/>
      </w:pPr>
      <w:r>
        <w:t>Р</w:t>
      </w:r>
      <w:r w:rsidR="00602ECD">
        <w:t>е</w:t>
      </w:r>
      <w:r>
        <w:t>, Ф</w:t>
      </w:r>
      <w:r w:rsidR="000974E6">
        <w:t>а</w:t>
      </w:r>
      <w:r>
        <w:t>, М</w:t>
      </w:r>
      <w:r w:rsidR="00891E8D">
        <w:t>и</w:t>
      </w:r>
      <w:r w:rsidR="000974E6" w:rsidRPr="00590EE2">
        <w:t xml:space="preserve"> </w:t>
      </w:r>
      <w:r w:rsidR="0016361E">
        <w:t xml:space="preserve">мажор </w:t>
      </w:r>
      <w:r w:rsidR="0016361E" w:rsidRPr="00590EE2">
        <w:t xml:space="preserve">в аппликатуре </w:t>
      </w:r>
      <w:r w:rsidR="00474AC1">
        <w:t>А.</w:t>
      </w:r>
      <w:r w:rsidR="0016361E" w:rsidRPr="00590EE2">
        <w:t>Сеговии</w:t>
      </w:r>
      <w:r w:rsidR="0016361E">
        <w:t>;</w:t>
      </w:r>
    </w:p>
    <w:p w:rsidR="000974E6" w:rsidRPr="000974E6" w:rsidRDefault="000974E6" w:rsidP="0016361E">
      <w:pPr>
        <w:pStyle w:val="a6"/>
      </w:pPr>
      <w:r>
        <w:t xml:space="preserve">хроматическая гамма в </w:t>
      </w:r>
      <w:r>
        <w:rPr>
          <w:lang w:val="en-US"/>
        </w:rPr>
        <w:t>I</w:t>
      </w:r>
      <w:r w:rsidRPr="000974E6">
        <w:t xml:space="preserve"> </w:t>
      </w:r>
      <w:r>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7C2D65">
      <w:pPr>
        <w:spacing w:line="360" w:lineRule="auto"/>
        <w:ind w:firstLine="502"/>
        <w:jc w:val="both"/>
        <w:rPr>
          <w:sz w:val="28"/>
          <w:szCs w:val="28"/>
        </w:rPr>
      </w:pPr>
      <w:r w:rsidRPr="00E81BC6">
        <w:rPr>
          <w:sz w:val="28"/>
          <w:szCs w:val="28"/>
        </w:rPr>
        <w:t>Вариант 1</w:t>
      </w:r>
    </w:p>
    <w:p w:rsidR="00222EC2" w:rsidRPr="00E81BC6" w:rsidRDefault="00302C29" w:rsidP="002268B1">
      <w:pPr>
        <w:pStyle w:val="a6"/>
        <w:rPr>
          <w:rFonts w:eastAsia="Arial Unicode MS"/>
          <w:u w:color="000000"/>
        </w:rPr>
      </w:pPr>
      <w:r>
        <w:rPr>
          <w:rFonts w:eastAsia="Arial Unicode MS"/>
          <w:u w:color="000000"/>
        </w:rPr>
        <w:t>Неизвестный автор. Жига Ре мажор</w:t>
      </w:r>
    </w:p>
    <w:p w:rsidR="00222EC2" w:rsidRPr="00E81BC6" w:rsidRDefault="00302C29" w:rsidP="002268B1">
      <w:pPr>
        <w:pStyle w:val="a6"/>
        <w:rPr>
          <w:rFonts w:eastAsia="Arial Unicode MS"/>
          <w:u w:color="000000"/>
        </w:rPr>
      </w:pPr>
      <w:r>
        <w:rPr>
          <w:rFonts w:eastAsia="Arial Unicode MS"/>
          <w:u w:color="000000"/>
        </w:rPr>
        <w:t>Каркасси М. Андантино Ля мажор</w:t>
      </w:r>
    </w:p>
    <w:p w:rsidR="00222EC2" w:rsidRPr="00E81BC6" w:rsidRDefault="00302C29" w:rsidP="002268B1">
      <w:pPr>
        <w:pStyle w:val="a6"/>
        <w:rPr>
          <w:rFonts w:eastAsia="Arial Unicode MS"/>
          <w:u w:color="000000"/>
        </w:rPr>
      </w:pPr>
      <w:r>
        <w:rPr>
          <w:rFonts w:eastAsia="Arial Unicode MS"/>
          <w:u w:color="000000"/>
        </w:rPr>
        <w:t>Кардосо Х. Милонга</w:t>
      </w:r>
    </w:p>
    <w:p w:rsidR="00222EC2" w:rsidRPr="00E81BC6" w:rsidRDefault="00222EC2" w:rsidP="002268B1">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ми минор, ор.100, №13</w:t>
      </w:r>
    </w:p>
    <w:p w:rsidR="00222EC2" w:rsidRPr="00E81BC6" w:rsidRDefault="00222EC2" w:rsidP="002268B1">
      <w:pPr>
        <w:spacing w:line="360" w:lineRule="auto"/>
        <w:ind w:firstLine="502"/>
        <w:jc w:val="both"/>
        <w:rPr>
          <w:sz w:val="28"/>
          <w:szCs w:val="28"/>
        </w:rPr>
      </w:pPr>
      <w:r w:rsidRPr="00E81BC6">
        <w:rPr>
          <w:sz w:val="28"/>
          <w:szCs w:val="28"/>
        </w:rPr>
        <w:t>Вариант 2</w:t>
      </w:r>
    </w:p>
    <w:p w:rsidR="00222EC2" w:rsidRPr="00E81BC6" w:rsidRDefault="00222EC2" w:rsidP="007C2D65">
      <w:pPr>
        <w:pStyle w:val="a6"/>
        <w:rPr>
          <w:rFonts w:eastAsia="Arial Unicode MS"/>
          <w:u w:color="000000"/>
        </w:rPr>
      </w:pPr>
      <w:r w:rsidRPr="00E81BC6">
        <w:rPr>
          <w:rFonts w:eastAsia="Arial Unicode MS"/>
          <w:u w:color="000000"/>
        </w:rPr>
        <w:t>Бах И.С. Бурре ми минор, BWV 996</w:t>
      </w:r>
    </w:p>
    <w:p w:rsidR="00222EC2" w:rsidRPr="00E81BC6" w:rsidRDefault="00302C29" w:rsidP="007C2D65">
      <w:pPr>
        <w:pStyle w:val="a6"/>
        <w:rPr>
          <w:rFonts w:eastAsia="Arial Unicode MS"/>
          <w:u w:color="000000"/>
        </w:rPr>
      </w:pPr>
      <w:r>
        <w:rPr>
          <w:rFonts w:eastAsia="Arial Unicode MS"/>
          <w:u w:color="000000"/>
        </w:rPr>
        <w:t>Паганини Н. Сонатина До мажор</w:t>
      </w:r>
    </w:p>
    <w:p w:rsidR="00222EC2" w:rsidRPr="00E81BC6" w:rsidRDefault="00222EC2" w:rsidP="007C2D65">
      <w:pPr>
        <w:pStyle w:val="a6"/>
        <w:rPr>
          <w:rFonts w:eastAsia="Arial Unicode MS"/>
          <w:u w:color="000000"/>
        </w:rPr>
      </w:pPr>
      <w:r w:rsidRPr="00E81BC6">
        <w:rPr>
          <w:rFonts w:eastAsia="Arial Unicode MS"/>
          <w:u w:color="000000"/>
        </w:rPr>
        <w:t>Лауро А</w:t>
      </w:r>
      <w:r w:rsidR="00302C29">
        <w:rPr>
          <w:rFonts w:eastAsia="Arial Unicode MS"/>
          <w:u w:color="000000"/>
        </w:rPr>
        <w:t>. Негрито (венесуэльский вальс)</w:t>
      </w:r>
    </w:p>
    <w:p w:rsidR="00222EC2" w:rsidRPr="00E81BC6" w:rsidRDefault="00222EC2" w:rsidP="007C2D65">
      <w:pPr>
        <w:pStyle w:val="a6"/>
        <w:rPr>
          <w:rFonts w:eastAsia="Arial Unicode MS"/>
          <w:u w:color="000000"/>
        </w:rPr>
      </w:pPr>
      <w:r w:rsidRPr="00E81BC6">
        <w:rPr>
          <w:rFonts w:eastAsia="Arial Unicode MS"/>
          <w:u w:color="000000"/>
        </w:rPr>
        <w:t>Каркас</w:t>
      </w:r>
      <w:r w:rsidR="00302C29">
        <w:rPr>
          <w:rFonts w:eastAsia="Arial Unicode MS"/>
          <w:u w:color="000000"/>
        </w:rPr>
        <w:t>си М. Этюд До мажор, ор.60, №15</w:t>
      </w:r>
    </w:p>
    <w:p w:rsidR="00222EC2" w:rsidRPr="00E81BC6" w:rsidRDefault="00222EC2" w:rsidP="007C2D65">
      <w:pPr>
        <w:spacing w:line="360" w:lineRule="auto"/>
        <w:ind w:firstLine="502"/>
        <w:jc w:val="both"/>
        <w:rPr>
          <w:sz w:val="28"/>
          <w:szCs w:val="28"/>
        </w:rPr>
      </w:pPr>
      <w:r w:rsidRPr="00E81BC6">
        <w:rPr>
          <w:sz w:val="28"/>
          <w:szCs w:val="28"/>
        </w:rPr>
        <w:t>Вариант 3</w:t>
      </w:r>
    </w:p>
    <w:p w:rsidR="00222EC2" w:rsidRPr="00E81BC6" w:rsidRDefault="00302C29" w:rsidP="002268B1">
      <w:pPr>
        <w:pStyle w:val="a6"/>
        <w:rPr>
          <w:rFonts w:eastAsia="Arial Unicode MS"/>
          <w:u w:color="000000"/>
        </w:rPr>
      </w:pPr>
      <w:r>
        <w:rPr>
          <w:rFonts w:eastAsia="Arial Unicode MS"/>
          <w:u w:color="000000"/>
        </w:rPr>
        <w:t>Галилей В. Канцона и Гальярда</w:t>
      </w:r>
    </w:p>
    <w:p w:rsidR="00222EC2" w:rsidRPr="00E81BC6" w:rsidRDefault="00302C29" w:rsidP="002268B1">
      <w:pPr>
        <w:pStyle w:val="a6"/>
        <w:rPr>
          <w:rFonts w:eastAsia="Arial Unicode MS"/>
          <w:u w:color="000000"/>
        </w:rPr>
      </w:pPr>
      <w:r>
        <w:rPr>
          <w:rFonts w:eastAsia="Arial Unicode MS"/>
          <w:u w:color="000000"/>
        </w:rPr>
        <w:t>Таррега Ф. «Аделита» (мазурка)</w:t>
      </w:r>
    </w:p>
    <w:p w:rsidR="00222EC2" w:rsidRPr="00E81BC6" w:rsidRDefault="00222EC2" w:rsidP="002268B1">
      <w:pPr>
        <w:pStyle w:val="a6"/>
        <w:rPr>
          <w:rFonts w:eastAsia="Arial Unicode MS"/>
          <w:u w:color="000000"/>
        </w:rPr>
      </w:pPr>
      <w:r w:rsidRPr="00E81BC6">
        <w:rPr>
          <w:rFonts w:eastAsia="Arial Unicode MS"/>
          <w:u w:color="000000"/>
        </w:rPr>
        <w:t>Пе</w:t>
      </w:r>
      <w:r w:rsidR="00302C29">
        <w:rPr>
          <w:rFonts w:eastAsia="Arial Unicode MS"/>
          <w:u w:color="000000"/>
        </w:rPr>
        <w:t>рнамбуко Ж. Звуки колокольчиков</w:t>
      </w:r>
    </w:p>
    <w:p w:rsidR="00222EC2" w:rsidRPr="00E81BC6" w:rsidRDefault="00222EC2" w:rsidP="002268B1">
      <w:pPr>
        <w:pStyle w:val="a6"/>
        <w:rPr>
          <w:rFonts w:eastAsia="Arial Unicode MS"/>
          <w:u w:color="000000"/>
        </w:rPr>
      </w:pPr>
      <w:r w:rsidRPr="00E81BC6">
        <w:rPr>
          <w:rFonts w:eastAsia="Arial Unicode MS"/>
          <w:u w:color="000000"/>
        </w:rPr>
        <w:t>Каркасс</w:t>
      </w:r>
      <w:r w:rsidR="00302C29">
        <w:rPr>
          <w:rFonts w:eastAsia="Arial Unicode MS"/>
          <w:u w:color="000000"/>
        </w:rPr>
        <w:t>и М. Этюд Ля мажор, ор.60, №23</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222EC2" w:rsidP="002268B1">
      <w:pPr>
        <w:pStyle w:val="a6"/>
        <w:rPr>
          <w:rFonts w:eastAsia="Arial Unicode MS"/>
          <w:u w:color="000000"/>
        </w:rPr>
      </w:pPr>
      <w:r w:rsidRPr="00E81BC6">
        <w:rPr>
          <w:rFonts w:eastAsia="Arial Unicode MS"/>
          <w:u w:color="000000"/>
        </w:rPr>
        <w:t>Бах И.</w:t>
      </w:r>
      <w:r w:rsidR="00302C29">
        <w:rPr>
          <w:rFonts w:eastAsia="Arial Unicode MS"/>
          <w:u w:color="000000"/>
        </w:rPr>
        <w:t>С. Сарабанда (и Дубль) си минор</w:t>
      </w:r>
    </w:p>
    <w:p w:rsidR="00222EC2" w:rsidRPr="00E81BC6" w:rsidRDefault="00302C29" w:rsidP="002268B1">
      <w:pPr>
        <w:pStyle w:val="a6"/>
        <w:rPr>
          <w:rFonts w:eastAsia="Arial Unicode MS"/>
          <w:u w:color="000000"/>
        </w:rPr>
      </w:pPr>
      <w:r>
        <w:rPr>
          <w:rFonts w:eastAsia="Arial Unicode MS"/>
          <w:u w:color="000000"/>
        </w:rPr>
        <w:t>Иванов-Крамской А. Вальс</w:t>
      </w:r>
    </w:p>
    <w:p w:rsidR="00222EC2" w:rsidRPr="00E81BC6" w:rsidRDefault="00222EC2" w:rsidP="002268B1">
      <w:pPr>
        <w:pStyle w:val="a6"/>
        <w:rPr>
          <w:rFonts w:eastAsia="Arial Unicode MS"/>
          <w:u w:color="000000"/>
        </w:rPr>
      </w:pPr>
      <w:r w:rsidRPr="00E81BC6">
        <w:rPr>
          <w:rFonts w:eastAsia="Arial Unicode MS"/>
          <w:u w:color="000000"/>
        </w:rPr>
        <w:lastRenderedPageBreak/>
        <w:t>«Аргентинская народ</w:t>
      </w:r>
      <w:r w:rsidR="00474AC1">
        <w:rPr>
          <w:rFonts w:eastAsia="Arial Unicode MS"/>
          <w:u w:color="000000"/>
        </w:rPr>
        <w:t>ная мелодия», обр.  М.-Л.</w:t>
      </w:r>
      <w:r w:rsidR="00302C29">
        <w:rPr>
          <w:rFonts w:eastAsia="Arial Unicode MS"/>
          <w:u w:color="000000"/>
        </w:rPr>
        <w:t>Анидо</w:t>
      </w:r>
    </w:p>
    <w:p w:rsidR="00222EC2" w:rsidRPr="003F74AA" w:rsidRDefault="00222EC2" w:rsidP="003F74AA">
      <w:pPr>
        <w:pStyle w:val="a6"/>
        <w:rPr>
          <w:rFonts w:eastAsia="Arial Unicode MS"/>
          <w:u w:color="000000"/>
        </w:rPr>
      </w:pPr>
      <w:r w:rsidRPr="00E81BC6">
        <w:rPr>
          <w:rFonts w:eastAsia="Arial Unicode MS"/>
          <w:u w:color="000000"/>
        </w:rPr>
        <w:t>Джули</w:t>
      </w:r>
      <w:r w:rsidR="00302C29">
        <w:rPr>
          <w:rFonts w:eastAsia="Arial Unicode MS"/>
          <w:u w:color="000000"/>
        </w:rPr>
        <w:t>ани М. Этюд ми минор, ор.48, №5</w:t>
      </w:r>
    </w:p>
    <w:p w:rsidR="00222EC2" w:rsidRPr="00E81BC6" w:rsidRDefault="00222EC2" w:rsidP="00830E33">
      <w:pPr>
        <w:spacing w:line="360" w:lineRule="auto"/>
        <w:ind w:firstLine="502"/>
        <w:jc w:val="both"/>
        <w:rPr>
          <w:sz w:val="28"/>
          <w:szCs w:val="28"/>
        </w:rPr>
      </w:pPr>
      <w:r w:rsidRPr="00E81BC6">
        <w:rPr>
          <w:sz w:val="28"/>
          <w:szCs w:val="28"/>
        </w:rPr>
        <w:t>Вариант 5</w:t>
      </w:r>
    </w:p>
    <w:p w:rsidR="00222EC2" w:rsidRPr="00E81BC6" w:rsidRDefault="00302C29" w:rsidP="00830E33">
      <w:pPr>
        <w:pStyle w:val="a6"/>
        <w:rPr>
          <w:rFonts w:eastAsia="Arial Unicode MS"/>
          <w:u w:color="000000"/>
        </w:rPr>
      </w:pPr>
      <w:r>
        <w:rPr>
          <w:rFonts w:eastAsia="Arial Unicode MS"/>
          <w:u w:color="000000"/>
        </w:rPr>
        <w:t>Бах И.С. Прелюдия Ре мажор, BWV 1007</w:t>
      </w:r>
    </w:p>
    <w:p w:rsidR="00222EC2" w:rsidRPr="00E81BC6" w:rsidRDefault="00222EC2" w:rsidP="00830E33">
      <w:pPr>
        <w:pStyle w:val="a6"/>
        <w:rPr>
          <w:rFonts w:eastAsia="Arial Unicode MS"/>
          <w:u w:color="000000"/>
        </w:rPr>
      </w:pPr>
      <w:r w:rsidRPr="00E81BC6">
        <w:rPr>
          <w:rFonts w:eastAsia="Arial Unicode MS"/>
          <w:u w:color="000000"/>
        </w:rPr>
        <w:t>Паганини Н</w:t>
      </w:r>
      <w:r w:rsidR="00302C29">
        <w:rPr>
          <w:rFonts w:eastAsia="Arial Unicode MS"/>
          <w:u w:color="000000"/>
        </w:rPr>
        <w:t>. Соната До мажор</w:t>
      </w:r>
    </w:p>
    <w:p w:rsidR="00222EC2" w:rsidRPr="00E81BC6" w:rsidRDefault="00302C29" w:rsidP="00830E33">
      <w:pPr>
        <w:pStyle w:val="a6"/>
        <w:rPr>
          <w:rFonts w:eastAsia="Arial Unicode MS"/>
          <w:u w:color="000000"/>
        </w:rPr>
      </w:pPr>
      <w:r>
        <w:rPr>
          <w:rFonts w:eastAsia="Arial Unicode MS"/>
          <w:u w:color="000000"/>
        </w:rPr>
        <w:t>Понсе М. «Звездочка»</w:t>
      </w:r>
    </w:p>
    <w:p w:rsidR="00222EC2" w:rsidRPr="00E81BC6" w:rsidRDefault="00222EC2" w:rsidP="00830E33">
      <w:pPr>
        <w:pStyle w:val="a6"/>
        <w:rPr>
          <w:rFonts w:eastAsia="Arial Unicode MS"/>
          <w:u w:color="000000"/>
        </w:rPr>
      </w:pPr>
      <w:r w:rsidRPr="00E81BC6">
        <w:rPr>
          <w:rFonts w:eastAsia="Arial Unicode MS"/>
          <w:u w:color="000000"/>
        </w:rPr>
        <w:t xml:space="preserve">Дамас Т.– </w:t>
      </w:r>
      <w:r w:rsidR="00302C29">
        <w:rPr>
          <w:rFonts w:eastAsia="Arial Unicode MS"/>
          <w:u w:color="000000"/>
        </w:rPr>
        <w:t>Таррега Ф. Этюд-скерцо Ля мажор</w:t>
      </w:r>
    </w:p>
    <w:p w:rsidR="00222EC2" w:rsidRPr="0018329A" w:rsidRDefault="00474AC1" w:rsidP="0018329A">
      <w:pPr>
        <w:pStyle w:val="6"/>
        <w:spacing w:line="360" w:lineRule="auto"/>
        <w:rPr>
          <w:b/>
        </w:rPr>
      </w:pPr>
      <w:r w:rsidRPr="0018329A">
        <w:rPr>
          <w:b/>
        </w:rPr>
        <w:t>Шестой</w:t>
      </w:r>
      <w:r w:rsidR="00222EC2" w:rsidRPr="0018329A">
        <w:rPr>
          <w:b/>
        </w:rPr>
        <w:t xml:space="preserve"> класс </w:t>
      </w:r>
    </w:p>
    <w:p w:rsidR="00222EC2" w:rsidRPr="00E81BC6" w:rsidRDefault="00222EC2" w:rsidP="00CD241A">
      <w:pPr>
        <w:pStyle w:val="a6"/>
      </w:pPr>
      <w:r w:rsidRPr="00E81BC6">
        <w:t>Совершенствование звукоизвлечения. Работа над координацией действий обеих рук. Совершенствование аккордовой игры.  Соверш</w:t>
      </w:r>
      <w:r w:rsidR="00302C29">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rsidR="00891E8D">
        <w:t>Освоение мажорных</w:t>
      </w:r>
      <w:r w:rsidR="00891E8D" w:rsidRPr="00E81BC6">
        <w:t xml:space="preserve"> </w:t>
      </w:r>
      <w:r w:rsidRPr="00E81BC6">
        <w:t>гамм</w:t>
      </w:r>
      <w:r w:rsidR="00474AC1">
        <w:t xml:space="preserve"> в аппликатуре А.</w:t>
      </w:r>
      <w:r w:rsidR="000974E6">
        <w:t xml:space="preserve">Сеговии </w:t>
      </w:r>
      <w:r w:rsidRPr="00E81BC6">
        <w:t>в заданном темпе, различными ритмическими фигурами. Ознакомление с минорными гаммами в</w:t>
      </w:r>
      <w:r w:rsidR="00474AC1">
        <w:t xml:space="preserve"> аппликатуре А.</w:t>
      </w:r>
      <w:r w:rsidR="00602ECD">
        <w:t>Сеговии</w:t>
      </w:r>
      <w:r w:rsidRPr="00E81BC6">
        <w:t xml:space="preserve">. Хроматическая трехоктавная гамма. </w:t>
      </w:r>
    </w:p>
    <w:p w:rsidR="00222EC2" w:rsidRPr="00E81BC6" w:rsidRDefault="00222EC2" w:rsidP="00CD241A">
      <w:pPr>
        <w:pStyle w:val="a6"/>
      </w:pPr>
      <w:r w:rsidRPr="00E81BC6">
        <w:t>Развитие музыкального мышления и исполнительских навыков. Работа над звукоизвлечением и координацией действий обеих рук.</w:t>
      </w:r>
    </w:p>
    <w:p w:rsidR="00222EC2" w:rsidRPr="00E81BC6" w:rsidRDefault="00222EC2" w:rsidP="00CD241A">
      <w:pPr>
        <w:pStyle w:val="a6"/>
      </w:pPr>
      <w:r w:rsidRPr="00E81BC6">
        <w:t>В течение учебного года проработать с учеником 9-12 произведений, в том числе</w:t>
      </w:r>
      <w:r w:rsidR="00474AC1">
        <w:t>,</w:t>
      </w:r>
      <w:r w:rsidRPr="00E81BC6">
        <w:t xml:space="preserve"> 2-3 полифонических произведения, 1-2 произведения крупной формы, 2-4 этюда. </w:t>
      </w:r>
    </w:p>
    <w:p w:rsidR="00602ECD" w:rsidRDefault="00602ECD" w:rsidP="00602ECD">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02ECD" w:rsidRDefault="00302C29" w:rsidP="00602ECD">
      <w:pPr>
        <w:pStyle w:val="a6"/>
      </w:pPr>
      <w:r>
        <w:t>До, Фа, Ми, С</w:t>
      </w:r>
      <w:r w:rsidR="00602ECD">
        <w:t>оль</w:t>
      </w:r>
      <w:r w:rsidR="00602ECD" w:rsidRPr="00590EE2">
        <w:t xml:space="preserve"> </w:t>
      </w:r>
      <w:r w:rsidR="00602ECD">
        <w:t>мажор;</w:t>
      </w:r>
    </w:p>
    <w:p w:rsidR="00602ECD" w:rsidRDefault="00302C29" w:rsidP="00602ECD">
      <w:pPr>
        <w:pStyle w:val="a6"/>
      </w:pPr>
      <w:r>
        <w:t>д</w:t>
      </w:r>
      <w:r w:rsidR="00BE0CAE">
        <w:t>о, ми минор мелодический;</w:t>
      </w:r>
    </w:p>
    <w:p w:rsidR="00602ECD" w:rsidRPr="000974E6" w:rsidRDefault="00602ECD" w:rsidP="00602ECD">
      <w:pPr>
        <w:pStyle w:val="a6"/>
      </w:pPr>
      <w:r>
        <w:t>хроматическая трехоктавная гамма.</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0F0DBF">
      <w:pPr>
        <w:spacing w:line="360" w:lineRule="auto"/>
        <w:ind w:firstLine="502"/>
        <w:jc w:val="both"/>
        <w:rPr>
          <w:sz w:val="28"/>
          <w:szCs w:val="28"/>
        </w:rPr>
      </w:pPr>
      <w:r w:rsidRPr="00E81BC6">
        <w:rPr>
          <w:sz w:val="28"/>
          <w:szCs w:val="28"/>
        </w:rPr>
        <w:t>Вариант 1</w:t>
      </w:r>
    </w:p>
    <w:p w:rsidR="00222EC2" w:rsidRPr="00E81BC6" w:rsidRDefault="00222EC2" w:rsidP="000F0DBF">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ре минор, BWV 999</w:t>
      </w:r>
    </w:p>
    <w:p w:rsidR="00222EC2" w:rsidRPr="00E81BC6" w:rsidRDefault="00222EC2" w:rsidP="000F0DBF">
      <w:pPr>
        <w:pStyle w:val="a6"/>
        <w:rPr>
          <w:rFonts w:eastAsia="Arial Unicode MS"/>
          <w:u w:color="000000"/>
        </w:rPr>
      </w:pPr>
      <w:r w:rsidRPr="00E81BC6">
        <w:rPr>
          <w:rFonts w:eastAsia="Arial Unicode MS"/>
          <w:u w:color="000000"/>
        </w:rPr>
        <w:t>Альберт Г. Соната ми минор, №1, I ч.</w:t>
      </w:r>
    </w:p>
    <w:p w:rsidR="00222EC2" w:rsidRPr="00E81BC6" w:rsidRDefault="00F27981" w:rsidP="000F0DBF">
      <w:pPr>
        <w:pStyle w:val="a6"/>
        <w:rPr>
          <w:rFonts w:eastAsia="Arial Unicode MS"/>
          <w:u w:color="000000"/>
        </w:rPr>
      </w:pPr>
      <w:r>
        <w:rPr>
          <w:rFonts w:eastAsia="Arial Unicode MS"/>
          <w:u w:color="000000"/>
        </w:rPr>
        <w:t>Лауро А. Венесуэльский вальс №2</w:t>
      </w:r>
    </w:p>
    <w:p w:rsidR="00222EC2" w:rsidRPr="00E81BC6" w:rsidRDefault="00222EC2" w:rsidP="000F0DBF">
      <w:pPr>
        <w:pStyle w:val="a6"/>
        <w:rPr>
          <w:rFonts w:eastAsia="Arial Unicode MS"/>
          <w:u w:color="000000"/>
        </w:rPr>
      </w:pPr>
      <w:r w:rsidRPr="00E81BC6">
        <w:rPr>
          <w:rFonts w:eastAsia="Arial Unicode MS"/>
          <w:u w:color="000000"/>
        </w:rPr>
        <w:lastRenderedPageBreak/>
        <w:t>Карка</w:t>
      </w:r>
      <w:r w:rsidR="00F27981">
        <w:rPr>
          <w:rFonts w:eastAsia="Arial Unicode MS"/>
          <w:u w:color="000000"/>
        </w:rPr>
        <w:t>сси М. Этюд Ля мажор, ор.60, №9</w:t>
      </w:r>
    </w:p>
    <w:p w:rsidR="00222EC2" w:rsidRPr="00E81BC6" w:rsidRDefault="00222EC2" w:rsidP="000F0DBF">
      <w:pPr>
        <w:spacing w:line="360" w:lineRule="auto"/>
        <w:ind w:firstLine="502"/>
        <w:jc w:val="both"/>
        <w:rPr>
          <w:sz w:val="28"/>
          <w:szCs w:val="28"/>
        </w:rPr>
      </w:pPr>
      <w:r w:rsidRPr="00E81BC6">
        <w:rPr>
          <w:sz w:val="28"/>
          <w:szCs w:val="28"/>
        </w:rPr>
        <w:t>Вариант 2</w:t>
      </w:r>
    </w:p>
    <w:p w:rsidR="00222EC2" w:rsidRPr="00E81BC6" w:rsidRDefault="00222EC2" w:rsidP="000F0DBF">
      <w:pPr>
        <w:pStyle w:val="a6"/>
        <w:rPr>
          <w:rFonts w:eastAsia="Arial Unicode MS"/>
          <w:u w:color="000000"/>
        </w:rPr>
      </w:pPr>
      <w:r w:rsidRPr="00E81BC6">
        <w:rPr>
          <w:rFonts w:eastAsia="Arial Unicode MS"/>
          <w:u w:color="000000"/>
        </w:rPr>
        <w:t>Ба</w:t>
      </w:r>
      <w:r w:rsidR="00F27981">
        <w:rPr>
          <w:rFonts w:eastAsia="Arial Unicode MS"/>
          <w:u w:color="000000"/>
        </w:rPr>
        <w:t>х И.С. Гавот Ми мажор, BWV 1012</w:t>
      </w:r>
    </w:p>
    <w:p w:rsidR="00222EC2" w:rsidRPr="00E81BC6" w:rsidRDefault="00F27981" w:rsidP="000F0DBF">
      <w:pPr>
        <w:pStyle w:val="a6"/>
        <w:rPr>
          <w:rFonts w:eastAsia="Arial Unicode MS"/>
          <w:u w:color="000000"/>
        </w:rPr>
      </w:pPr>
      <w:r>
        <w:rPr>
          <w:rFonts w:eastAsia="Arial Unicode MS"/>
          <w:u w:color="000000"/>
        </w:rPr>
        <w:t>Сор Ф. Рондо Ре мажор</w:t>
      </w:r>
    </w:p>
    <w:p w:rsidR="00222EC2" w:rsidRPr="00E81BC6" w:rsidRDefault="00222EC2" w:rsidP="000F0DBF">
      <w:pPr>
        <w:pStyle w:val="a6"/>
        <w:rPr>
          <w:rFonts w:eastAsia="Arial Unicode MS"/>
          <w:u w:color="000000"/>
        </w:rPr>
      </w:pPr>
      <w:r w:rsidRPr="00E81BC6">
        <w:rPr>
          <w:rFonts w:eastAsia="Arial Unicode MS"/>
          <w:u w:color="000000"/>
        </w:rPr>
        <w:t>Лауро А.</w:t>
      </w:r>
      <w:r w:rsidR="00F27981">
        <w:rPr>
          <w:rFonts w:eastAsia="Arial Unicode MS"/>
          <w:u w:color="000000"/>
        </w:rPr>
        <w:t xml:space="preserve"> Венесуэльский вальс (La negra)</w:t>
      </w:r>
    </w:p>
    <w:p w:rsidR="00222EC2" w:rsidRPr="00E81BC6" w:rsidRDefault="00222EC2" w:rsidP="000F0DBF">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№9</w:t>
      </w:r>
    </w:p>
    <w:p w:rsidR="00222EC2" w:rsidRPr="00E81BC6" w:rsidRDefault="00222EC2" w:rsidP="000F0DBF">
      <w:pPr>
        <w:spacing w:line="360" w:lineRule="auto"/>
        <w:ind w:firstLine="502"/>
        <w:jc w:val="both"/>
        <w:rPr>
          <w:sz w:val="28"/>
          <w:szCs w:val="28"/>
        </w:rPr>
      </w:pPr>
      <w:r w:rsidRPr="00E81BC6">
        <w:rPr>
          <w:sz w:val="28"/>
          <w:szCs w:val="28"/>
        </w:rPr>
        <w:t>Вариант 3</w:t>
      </w:r>
    </w:p>
    <w:p w:rsidR="00222EC2" w:rsidRPr="00E81BC6" w:rsidRDefault="00222EC2" w:rsidP="000F0DBF">
      <w:pPr>
        <w:pStyle w:val="a6"/>
        <w:rPr>
          <w:rFonts w:eastAsia="Arial Unicode MS"/>
          <w:u w:color="000000"/>
        </w:rPr>
      </w:pPr>
      <w:r w:rsidRPr="00E81BC6">
        <w:rPr>
          <w:rFonts w:eastAsia="Arial Unicode MS"/>
          <w:u w:color="000000"/>
        </w:rPr>
        <w:t>Бах И.С. Бур</w:t>
      </w:r>
      <w:r w:rsidR="00F27981">
        <w:rPr>
          <w:rFonts w:eastAsia="Arial Unicode MS"/>
          <w:u w:color="000000"/>
        </w:rPr>
        <w:t>ре (и Дубль) си минор, BWV 1002</w:t>
      </w:r>
    </w:p>
    <w:p w:rsidR="00222EC2" w:rsidRPr="00E81BC6" w:rsidRDefault="00222EC2" w:rsidP="000F0DBF">
      <w:pPr>
        <w:pStyle w:val="a6"/>
        <w:rPr>
          <w:rFonts w:eastAsia="Arial Unicode MS"/>
          <w:u w:color="000000"/>
        </w:rPr>
      </w:pPr>
      <w:r w:rsidRPr="00E81BC6">
        <w:rPr>
          <w:rFonts w:eastAsia="Arial Unicode MS"/>
          <w:u w:color="000000"/>
        </w:rPr>
        <w:t>Альберт Г. Сона</w:t>
      </w:r>
      <w:r w:rsidR="00F27981">
        <w:rPr>
          <w:rFonts w:eastAsia="Arial Unicode MS"/>
          <w:u w:color="000000"/>
        </w:rPr>
        <w:t>та ми минор, №1, III ч. (Рондо)</w:t>
      </w:r>
    </w:p>
    <w:p w:rsidR="00222EC2" w:rsidRPr="00E81BC6" w:rsidRDefault="00F27981" w:rsidP="000F0DBF">
      <w:pPr>
        <w:pStyle w:val="a6"/>
        <w:rPr>
          <w:rFonts w:eastAsia="Arial Unicode MS"/>
          <w:u w:color="000000"/>
        </w:rPr>
      </w:pPr>
      <w:r>
        <w:rPr>
          <w:rFonts w:eastAsia="Arial Unicode MS"/>
          <w:u w:color="000000"/>
        </w:rPr>
        <w:t>Иванов-Крамской А. «Грезы»</w:t>
      </w:r>
      <w:r w:rsidR="00222EC2" w:rsidRPr="00E81BC6">
        <w:rPr>
          <w:rFonts w:eastAsia="Arial Unicode MS"/>
          <w:u w:color="000000"/>
        </w:rPr>
        <w:t xml:space="preserve"> </w:t>
      </w:r>
    </w:p>
    <w:p w:rsidR="00222EC2" w:rsidRPr="00E81BC6" w:rsidRDefault="00F27981" w:rsidP="000F0DBF">
      <w:pPr>
        <w:pStyle w:val="a6"/>
        <w:rPr>
          <w:rFonts w:eastAsia="Arial Unicode MS"/>
          <w:u w:color="000000"/>
        </w:rPr>
      </w:pPr>
      <w:r>
        <w:rPr>
          <w:rFonts w:eastAsia="Arial Unicode MS"/>
          <w:u w:color="000000"/>
        </w:rPr>
        <w:t>Каркасси М. Этюд Ре мажор, ор.60, №14</w:t>
      </w:r>
    </w:p>
    <w:p w:rsidR="00222EC2" w:rsidRPr="00E81BC6" w:rsidRDefault="00222EC2" w:rsidP="000F0DBF">
      <w:pPr>
        <w:spacing w:line="360" w:lineRule="auto"/>
        <w:ind w:firstLine="502"/>
        <w:jc w:val="both"/>
        <w:rPr>
          <w:sz w:val="28"/>
          <w:szCs w:val="28"/>
        </w:rPr>
      </w:pPr>
      <w:r w:rsidRPr="00E81BC6">
        <w:rPr>
          <w:sz w:val="28"/>
          <w:szCs w:val="28"/>
        </w:rPr>
        <w:t>Вариант 4</w:t>
      </w:r>
    </w:p>
    <w:p w:rsidR="00222EC2" w:rsidRPr="00E81BC6" w:rsidRDefault="00F27981" w:rsidP="000F0DBF">
      <w:pPr>
        <w:pStyle w:val="a6"/>
        <w:rPr>
          <w:rFonts w:eastAsia="Arial Unicode MS"/>
          <w:u w:color="000000"/>
        </w:rPr>
      </w:pPr>
      <w:r>
        <w:rPr>
          <w:rFonts w:eastAsia="Arial Unicode MS"/>
          <w:u w:color="000000"/>
        </w:rPr>
        <w:t>Санс Г. Канариос</w:t>
      </w:r>
    </w:p>
    <w:p w:rsidR="00222EC2" w:rsidRPr="00E81BC6" w:rsidRDefault="00222EC2" w:rsidP="000F0DBF">
      <w:pPr>
        <w:pStyle w:val="a6"/>
        <w:rPr>
          <w:rFonts w:eastAsia="Arial Unicode MS"/>
          <w:u w:color="000000"/>
        </w:rPr>
      </w:pPr>
      <w:r w:rsidRPr="00E81BC6">
        <w:rPr>
          <w:rFonts w:eastAsia="Arial Unicode MS"/>
          <w:u w:color="000000"/>
        </w:rPr>
        <w:t>Скарлатти А. – Понсе М. Г</w:t>
      </w:r>
      <w:r w:rsidR="00F27981">
        <w:rPr>
          <w:rFonts w:eastAsia="Arial Unicode MS"/>
          <w:u w:color="000000"/>
        </w:rPr>
        <w:t>авот</w:t>
      </w:r>
      <w:r w:rsidRPr="00E81BC6">
        <w:rPr>
          <w:rFonts w:eastAsia="Arial Unicode MS"/>
          <w:u w:color="000000"/>
        </w:rPr>
        <w:tab/>
      </w:r>
    </w:p>
    <w:p w:rsidR="00222EC2" w:rsidRPr="00E81BC6" w:rsidRDefault="00F27981" w:rsidP="000F0DBF">
      <w:pPr>
        <w:pStyle w:val="a6"/>
        <w:rPr>
          <w:rFonts w:eastAsia="Arial Unicode MS"/>
          <w:u w:color="000000"/>
        </w:rPr>
      </w:pPr>
      <w:r>
        <w:rPr>
          <w:rFonts w:eastAsia="Arial Unicode MS"/>
          <w:u w:color="000000"/>
        </w:rPr>
        <w:t>Савио И. Музыкальная шкатулка</w:t>
      </w:r>
    </w:p>
    <w:p w:rsidR="00222EC2" w:rsidRPr="00E81BC6" w:rsidRDefault="00222EC2" w:rsidP="000F0DBF">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ми минор, ор.60, №19</w:t>
      </w:r>
    </w:p>
    <w:p w:rsidR="00222EC2" w:rsidRPr="00E81BC6" w:rsidRDefault="00222EC2" w:rsidP="004D1E58">
      <w:pPr>
        <w:spacing w:line="360" w:lineRule="auto"/>
        <w:ind w:firstLine="502"/>
        <w:jc w:val="both"/>
        <w:rPr>
          <w:sz w:val="28"/>
          <w:szCs w:val="28"/>
        </w:rPr>
      </w:pPr>
      <w:r w:rsidRPr="00E81BC6">
        <w:rPr>
          <w:sz w:val="28"/>
          <w:szCs w:val="28"/>
        </w:rPr>
        <w:t>Вариант 5</w:t>
      </w:r>
    </w:p>
    <w:p w:rsidR="00222EC2" w:rsidRPr="00E81BC6" w:rsidRDefault="00F27981" w:rsidP="00CD241A">
      <w:pPr>
        <w:pStyle w:val="a6"/>
        <w:rPr>
          <w:rFonts w:eastAsia="Arial Unicode MS"/>
          <w:u w:color="000000"/>
        </w:rPr>
      </w:pPr>
      <w:r>
        <w:rPr>
          <w:rFonts w:eastAsia="Arial Unicode MS"/>
          <w:u w:color="000000"/>
        </w:rPr>
        <w:t>Бах И.С. Прелюдия Ля мажор, BWV 1009</w:t>
      </w:r>
    </w:p>
    <w:p w:rsidR="00222EC2" w:rsidRPr="00E81BC6" w:rsidRDefault="00222EC2" w:rsidP="00CD241A">
      <w:pPr>
        <w:pStyle w:val="a6"/>
        <w:rPr>
          <w:rFonts w:eastAsia="Arial Unicode MS"/>
          <w:u w:color="000000"/>
        </w:rPr>
      </w:pPr>
      <w:r w:rsidRPr="00E81BC6">
        <w:rPr>
          <w:rFonts w:eastAsia="Arial Unicode MS"/>
          <w:u w:color="000000"/>
        </w:rPr>
        <w:t>Сор Ф. Вари</w:t>
      </w:r>
      <w:r w:rsidR="00F27981">
        <w:rPr>
          <w:rFonts w:eastAsia="Arial Unicode MS"/>
          <w:u w:color="000000"/>
        </w:rPr>
        <w:t>ации на тему «Фолии», ор.15 bis</w:t>
      </w:r>
    </w:p>
    <w:p w:rsidR="00222EC2" w:rsidRPr="00E81BC6" w:rsidRDefault="00F27981" w:rsidP="00CD241A">
      <w:pPr>
        <w:pStyle w:val="a6"/>
        <w:rPr>
          <w:rFonts w:eastAsia="Arial Unicode MS"/>
          <w:u w:color="000000"/>
        </w:rPr>
      </w:pPr>
      <w:r>
        <w:rPr>
          <w:rFonts w:eastAsia="Arial Unicode MS"/>
          <w:u w:color="000000"/>
        </w:rPr>
        <w:t>Понсе М. Мексиканское скерцино</w:t>
      </w:r>
    </w:p>
    <w:p w:rsidR="00222EC2" w:rsidRPr="00E81BC6" w:rsidRDefault="00222EC2" w:rsidP="00CD241A">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До мажор, ор.48, №19</w:t>
      </w:r>
    </w:p>
    <w:p w:rsidR="00222EC2" w:rsidRPr="0018329A" w:rsidRDefault="00474AC1" w:rsidP="0018329A">
      <w:pPr>
        <w:pStyle w:val="6"/>
        <w:spacing w:line="360" w:lineRule="auto"/>
        <w:rPr>
          <w:b/>
        </w:rPr>
      </w:pPr>
      <w:r w:rsidRPr="0018329A">
        <w:rPr>
          <w:b/>
        </w:rPr>
        <w:t>Седьмой</w:t>
      </w:r>
      <w:r w:rsidR="00222EC2" w:rsidRPr="0018329A">
        <w:rPr>
          <w:b/>
        </w:rPr>
        <w:t xml:space="preserve"> класс</w:t>
      </w:r>
    </w:p>
    <w:p w:rsidR="00222EC2" w:rsidRPr="00E81BC6" w:rsidRDefault="00222EC2" w:rsidP="00CD241A">
      <w:pPr>
        <w:pStyle w:val="a6"/>
      </w:pPr>
      <w:r w:rsidRPr="00E81BC6">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rsidR="00273AF1">
        <w:t>, техники аккомпанемента</w:t>
      </w:r>
      <w:r w:rsidRPr="00E81BC6">
        <w:t>.</w:t>
      </w:r>
      <w:r w:rsidR="00273AF1">
        <w:t xml:space="preserve"> Шестизвучные аккорды, способы их буквенно-цифровой записи и применения.</w:t>
      </w:r>
    </w:p>
    <w:p w:rsidR="00222EC2" w:rsidRPr="00E81BC6" w:rsidRDefault="00222EC2" w:rsidP="00CD241A">
      <w:pPr>
        <w:pStyle w:val="a6"/>
      </w:pPr>
      <w:r w:rsidRPr="00E81BC6">
        <w:lastRenderedPageBreak/>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звукоизвлечения. Усложнение ритмических задач. </w:t>
      </w:r>
    </w:p>
    <w:p w:rsidR="00222EC2" w:rsidRPr="00E81BC6" w:rsidRDefault="00222EC2" w:rsidP="00CD241A">
      <w:pPr>
        <w:pStyle w:val="a6"/>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Default="00273AF1" w:rsidP="00273AF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8E33CC" w:rsidRDefault="00F27981" w:rsidP="00273AF1">
      <w:pPr>
        <w:pStyle w:val="a6"/>
      </w:pPr>
      <w:r>
        <w:t>Л</w:t>
      </w:r>
      <w:r w:rsidR="008E33CC">
        <w:t xml:space="preserve">я </w:t>
      </w:r>
      <w:r w:rsidR="00273AF1" w:rsidRPr="00590EE2">
        <w:t xml:space="preserve"> </w:t>
      </w:r>
      <w:r w:rsidR="00273AF1">
        <w:t>мажор</w:t>
      </w:r>
      <w:r w:rsidR="008E33CC">
        <w:t xml:space="preserve">; </w:t>
      </w:r>
    </w:p>
    <w:p w:rsidR="00273AF1" w:rsidRDefault="00F27981" w:rsidP="00273AF1">
      <w:pPr>
        <w:pStyle w:val="a6"/>
      </w:pPr>
      <w:r>
        <w:t>До и С</w:t>
      </w:r>
      <w:r w:rsidR="008E33CC">
        <w:t>оль мажор с перемещением в различные позиции (</w:t>
      </w:r>
      <w:r w:rsidR="008E33CC">
        <w:rPr>
          <w:lang w:val="en-US"/>
        </w:rPr>
        <w:t>I</w:t>
      </w:r>
      <w:r w:rsidR="008E33CC" w:rsidRPr="008E33CC">
        <w:t>-</w:t>
      </w:r>
      <w:r w:rsidR="007A6650">
        <w:rPr>
          <w:lang w:val="en-US"/>
        </w:rPr>
        <w:t>IV</w:t>
      </w:r>
      <w:r w:rsidR="008E33CC" w:rsidRPr="008E33CC">
        <w:t>)</w:t>
      </w:r>
      <w:r w:rsidR="00273AF1">
        <w:t>;</w:t>
      </w:r>
    </w:p>
    <w:p w:rsidR="008E33CC" w:rsidRDefault="007A6650" w:rsidP="00273AF1">
      <w:pPr>
        <w:pStyle w:val="a6"/>
      </w:pPr>
      <w:r>
        <w:t xml:space="preserve">соль, </w:t>
      </w:r>
      <w:r w:rsidR="008E33CC">
        <w:t>ля минор мелодический.</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Понсе М. Гавот (в стиле С. Л. Вайса)</w:t>
      </w:r>
    </w:p>
    <w:p w:rsidR="00222EC2" w:rsidRPr="00E81BC6" w:rsidRDefault="00F27981" w:rsidP="004D1E58">
      <w:pPr>
        <w:pStyle w:val="a6"/>
        <w:rPr>
          <w:rFonts w:eastAsia="Arial Unicode MS"/>
          <w:u w:color="000000"/>
        </w:rPr>
      </w:pPr>
      <w:r>
        <w:rPr>
          <w:rFonts w:eastAsia="Arial Unicode MS"/>
          <w:u w:color="000000"/>
        </w:rPr>
        <w:t>Джулиани М. Сонатина С</w:t>
      </w:r>
      <w:r w:rsidR="00222EC2" w:rsidRPr="00E81BC6">
        <w:rPr>
          <w:rFonts w:eastAsia="Arial Unicode MS"/>
          <w:u w:color="000000"/>
        </w:rPr>
        <w:t>оль мажор, ор.71, №2, I ч.</w:t>
      </w:r>
    </w:p>
    <w:p w:rsidR="00222EC2" w:rsidRPr="00E81BC6" w:rsidRDefault="00F27981" w:rsidP="004D1E58">
      <w:pPr>
        <w:pStyle w:val="a6"/>
        <w:rPr>
          <w:rFonts w:eastAsia="Arial Unicode MS"/>
          <w:u w:color="000000"/>
        </w:rPr>
      </w:pPr>
      <w:r>
        <w:rPr>
          <w:rFonts w:eastAsia="Arial Unicode MS"/>
          <w:u w:color="000000"/>
        </w:rPr>
        <w:t>Морель Х. Романс</w:t>
      </w:r>
    </w:p>
    <w:p w:rsidR="00222EC2" w:rsidRPr="00E81BC6" w:rsidRDefault="00222EC2" w:rsidP="004D1E58">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До мажор, ор.60, №22</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Бах И.С. Куранта Ля мажор, BWV 1009</w:t>
      </w:r>
    </w:p>
    <w:p w:rsidR="00222EC2" w:rsidRPr="00E81BC6" w:rsidRDefault="003F74AA" w:rsidP="004D1E58">
      <w:pPr>
        <w:pStyle w:val="a6"/>
        <w:rPr>
          <w:rFonts w:eastAsia="Arial Unicode MS"/>
          <w:u w:color="000000"/>
        </w:rPr>
      </w:pPr>
      <w:r>
        <w:rPr>
          <w:rFonts w:eastAsia="Arial Unicode MS"/>
          <w:u w:color="000000"/>
        </w:rPr>
        <w:t>Джулиани М. Сонатина Р</w:t>
      </w:r>
      <w:r w:rsidR="00222EC2" w:rsidRPr="00E81BC6">
        <w:rPr>
          <w:rFonts w:eastAsia="Arial Unicode MS"/>
          <w:u w:color="000000"/>
        </w:rPr>
        <w:t>е мажор, ор.71, №3, IV ч.</w:t>
      </w:r>
    </w:p>
    <w:p w:rsidR="00222EC2" w:rsidRPr="00E81BC6" w:rsidRDefault="00F27981" w:rsidP="004D1E58">
      <w:pPr>
        <w:pStyle w:val="a6"/>
        <w:rPr>
          <w:rFonts w:eastAsia="Arial Unicode MS"/>
          <w:u w:color="000000"/>
        </w:rPr>
      </w:pPr>
      <w:r>
        <w:rPr>
          <w:rFonts w:eastAsia="Arial Unicode MS"/>
          <w:u w:color="000000"/>
        </w:rPr>
        <w:t>Вила-Лобос Э. Шоро №1</w:t>
      </w:r>
    </w:p>
    <w:p w:rsidR="00222EC2" w:rsidRPr="00E81BC6" w:rsidRDefault="00F27981" w:rsidP="004D1E58">
      <w:pPr>
        <w:pStyle w:val="a6"/>
        <w:rPr>
          <w:rFonts w:eastAsia="Arial Unicode MS"/>
          <w:u w:color="000000"/>
        </w:rPr>
      </w:pPr>
      <w:r>
        <w:rPr>
          <w:rFonts w:eastAsia="Arial Unicode MS"/>
          <w:u w:color="000000"/>
        </w:rPr>
        <w:t>Пухоль Э. «Шмель» (этюд)</w:t>
      </w:r>
    </w:p>
    <w:p w:rsidR="00222EC2" w:rsidRPr="00E81BC6" w:rsidRDefault="00222EC2" w:rsidP="004D1E58">
      <w:pPr>
        <w:spacing w:line="360" w:lineRule="auto"/>
        <w:ind w:firstLine="502"/>
        <w:jc w:val="both"/>
        <w:rPr>
          <w:sz w:val="28"/>
          <w:szCs w:val="28"/>
        </w:rPr>
      </w:pPr>
      <w:r w:rsidRPr="00E81BC6">
        <w:rPr>
          <w:sz w:val="28"/>
          <w:szCs w:val="28"/>
        </w:rPr>
        <w:t>Вариант 3</w:t>
      </w:r>
    </w:p>
    <w:p w:rsidR="00222EC2" w:rsidRPr="00E81BC6" w:rsidRDefault="00222EC2" w:rsidP="004D1E58">
      <w:pPr>
        <w:pStyle w:val="a6"/>
        <w:rPr>
          <w:rFonts w:eastAsia="Arial Unicode MS"/>
          <w:u w:color="000000"/>
        </w:rPr>
      </w:pPr>
      <w:r w:rsidRPr="00E81BC6">
        <w:rPr>
          <w:rFonts w:eastAsia="Arial Unicode MS"/>
          <w:u w:color="000000"/>
        </w:rPr>
        <w:t>Бах И.С. Аллеманда ля минор</w:t>
      </w:r>
      <w:r w:rsidR="00F27981">
        <w:rPr>
          <w:rFonts w:eastAsia="Arial Unicode MS"/>
          <w:u w:color="000000"/>
        </w:rPr>
        <w:t>, BWV 996</w:t>
      </w:r>
    </w:p>
    <w:p w:rsidR="00222EC2" w:rsidRPr="00E81BC6" w:rsidRDefault="00F27981" w:rsidP="004D1E58">
      <w:pPr>
        <w:pStyle w:val="a6"/>
        <w:rPr>
          <w:rFonts w:eastAsia="Arial Unicode MS"/>
          <w:u w:color="000000"/>
        </w:rPr>
      </w:pPr>
      <w:r>
        <w:rPr>
          <w:rFonts w:eastAsia="Arial Unicode MS"/>
          <w:u w:color="000000"/>
        </w:rPr>
        <w:t>Диабелли А. Соната Д</w:t>
      </w:r>
      <w:r w:rsidR="00222EC2" w:rsidRPr="00E81BC6">
        <w:rPr>
          <w:rFonts w:eastAsia="Arial Unicode MS"/>
          <w:u w:color="000000"/>
        </w:rPr>
        <w:t>о мажор, I ч.</w:t>
      </w:r>
    </w:p>
    <w:p w:rsidR="00222EC2" w:rsidRPr="00E81BC6" w:rsidRDefault="00222EC2" w:rsidP="004D1E58">
      <w:pPr>
        <w:pStyle w:val="a6"/>
        <w:rPr>
          <w:rFonts w:eastAsia="Arial Unicode MS"/>
          <w:u w:color="000000"/>
        </w:rPr>
      </w:pPr>
      <w:r w:rsidRPr="00E81BC6">
        <w:rPr>
          <w:rFonts w:eastAsia="Arial Unicode MS"/>
          <w:u w:color="000000"/>
        </w:rPr>
        <w:t>Альбен</w:t>
      </w:r>
      <w:r w:rsidR="00F27981">
        <w:rPr>
          <w:rFonts w:eastAsia="Arial Unicode MS"/>
          <w:u w:color="000000"/>
        </w:rPr>
        <w:t>ис И. «Шумы залива» (малагенья)</w:t>
      </w:r>
    </w:p>
    <w:p w:rsidR="00222EC2" w:rsidRPr="00E81BC6" w:rsidRDefault="00F27981" w:rsidP="004D1E58">
      <w:pPr>
        <w:pStyle w:val="a6"/>
        <w:rPr>
          <w:rFonts w:eastAsia="Arial Unicode MS"/>
          <w:u w:color="000000"/>
        </w:rPr>
      </w:pPr>
      <w:r>
        <w:rPr>
          <w:rFonts w:eastAsia="Arial Unicode MS"/>
          <w:u w:color="000000"/>
        </w:rPr>
        <w:t>Вила-Лобос Э. Этюд №1</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222EC2" w:rsidP="00CD241A">
      <w:pPr>
        <w:pStyle w:val="a6"/>
        <w:rPr>
          <w:rFonts w:eastAsia="Arial Unicode MS"/>
          <w:u w:color="000000"/>
        </w:rPr>
      </w:pPr>
      <w:r w:rsidRPr="00E81BC6">
        <w:rPr>
          <w:rFonts w:eastAsia="Arial Unicode MS"/>
          <w:u w:color="000000"/>
        </w:rPr>
        <w:t xml:space="preserve">Бах И.С. </w:t>
      </w:r>
      <w:r w:rsidR="00F27981">
        <w:rPr>
          <w:rFonts w:eastAsia="Arial Unicode MS"/>
          <w:u w:color="000000"/>
        </w:rPr>
        <w:t>Гавот I – II  ля минор, BWV 995</w:t>
      </w:r>
    </w:p>
    <w:p w:rsidR="00222EC2" w:rsidRPr="00E81BC6" w:rsidRDefault="00222EC2" w:rsidP="00CD241A">
      <w:pPr>
        <w:pStyle w:val="a6"/>
        <w:rPr>
          <w:rFonts w:eastAsia="Arial Unicode MS"/>
          <w:u w:color="000000"/>
        </w:rPr>
      </w:pPr>
      <w:r w:rsidRPr="00E81BC6">
        <w:rPr>
          <w:rFonts w:eastAsia="Arial Unicode MS"/>
          <w:u w:color="000000"/>
        </w:rPr>
        <w:t>Сор Ф. Соната</w:t>
      </w:r>
      <w:r w:rsidR="00F27981">
        <w:rPr>
          <w:rFonts w:eastAsia="Arial Unicode MS"/>
          <w:u w:color="000000"/>
        </w:rPr>
        <w:t xml:space="preserve"> До мажор, ор.22, IV ч. (Рондо)</w:t>
      </w:r>
    </w:p>
    <w:p w:rsidR="00222EC2" w:rsidRPr="00E81BC6" w:rsidRDefault="00F27981" w:rsidP="00CD241A">
      <w:pPr>
        <w:pStyle w:val="a6"/>
        <w:rPr>
          <w:rFonts w:eastAsia="Arial Unicode MS"/>
          <w:u w:color="000000"/>
        </w:rPr>
      </w:pPr>
      <w:r>
        <w:rPr>
          <w:rFonts w:eastAsia="Arial Unicode MS"/>
          <w:u w:color="000000"/>
        </w:rPr>
        <w:t>Иванов-Крамской А. Тарантелла</w:t>
      </w:r>
    </w:p>
    <w:p w:rsidR="00222EC2" w:rsidRPr="00D7368E" w:rsidRDefault="00F27981" w:rsidP="00D7368E">
      <w:pPr>
        <w:pStyle w:val="a6"/>
        <w:rPr>
          <w:rFonts w:eastAsia="Arial Unicode MS"/>
          <w:u w:color="000000"/>
        </w:rPr>
      </w:pPr>
      <w:r>
        <w:rPr>
          <w:rFonts w:eastAsia="Arial Unicode MS"/>
          <w:u w:color="000000"/>
        </w:rPr>
        <w:t>Таррега Ф. Этюд М</w:t>
      </w:r>
      <w:r w:rsidR="00222EC2" w:rsidRPr="00E81BC6">
        <w:rPr>
          <w:rFonts w:eastAsia="Arial Unicode MS"/>
          <w:u w:color="000000"/>
        </w:rPr>
        <w:t>и м</w:t>
      </w:r>
      <w:r>
        <w:rPr>
          <w:rFonts w:eastAsia="Arial Unicode MS"/>
          <w:u w:color="000000"/>
        </w:rPr>
        <w:t>ажор (de velocidad)</w:t>
      </w:r>
    </w:p>
    <w:p w:rsidR="00222EC2" w:rsidRPr="0018329A" w:rsidRDefault="00D7368E" w:rsidP="0018329A">
      <w:pPr>
        <w:pStyle w:val="6"/>
        <w:spacing w:line="360" w:lineRule="auto"/>
        <w:rPr>
          <w:b/>
        </w:rPr>
      </w:pPr>
      <w:r w:rsidRPr="0018329A">
        <w:rPr>
          <w:b/>
        </w:rPr>
        <w:lastRenderedPageBreak/>
        <w:t>Восьмой</w:t>
      </w:r>
      <w:r w:rsidR="00222EC2" w:rsidRPr="0018329A">
        <w:rPr>
          <w:b/>
        </w:rPr>
        <w:t xml:space="preserve"> класс</w:t>
      </w:r>
    </w:p>
    <w:p w:rsidR="00222EC2" w:rsidRPr="00E81BC6" w:rsidRDefault="00222EC2" w:rsidP="00CD241A">
      <w:pPr>
        <w:pStyle w:val="a6"/>
      </w:pPr>
      <w:r w:rsidRPr="00E81BC6">
        <w:t>Формирование  всего комплекса навыков и знаний, получ</w:t>
      </w:r>
      <w:r w:rsidR="00F27981">
        <w:t>енных за время обучения. Углубле</w:t>
      </w:r>
      <w:r w:rsidRPr="00E81BC6">
        <w:t xml:space="preserve">нная работа над звуком. Разбор произведений итоговой </w:t>
      </w:r>
      <w:r w:rsidR="00F27981">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rsidR="00F27981">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E81BC6" w:rsidRDefault="00222EC2" w:rsidP="00CD241A">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sidR="00303D92">
        <w:rPr>
          <w:b/>
          <w:color w:val="000000"/>
          <w:sz w:val="28"/>
          <w:szCs w:val="28"/>
        </w:rPr>
        <w:t>выпускного экзамена</w:t>
      </w:r>
      <w:r w:rsidRPr="00E81BC6">
        <w:rPr>
          <w:b/>
          <w:color w:val="000000"/>
          <w:sz w:val="28"/>
          <w:szCs w:val="28"/>
        </w:rPr>
        <w:t>:</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ля минор, BWV 997</w:t>
      </w:r>
    </w:p>
    <w:p w:rsidR="00222EC2" w:rsidRPr="00E81BC6" w:rsidRDefault="00222EC2" w:rsidP="004D1E58">
      <w:pPr>
        <w:pStyle w:val="a6"/>
        <w:rPr>
          <w:rFonts w:eastAsia="Arial Unicode MS"/>
          <w:u w:color="000000"/>
        </w:rPr>
      </w:pPr>
      <w:r w:rsidRPr="00E81BC6">
        <w:rPr>
          <w:rFonts w:eastAsia="Arial Unicode MS"/>
          <w:u w:color="000000"/>
        </w:rPr>
        <w:t>Леньяни</w:t>
      </w:r>
      <w:r w:rsidR="00F27981">
        <w:rPr>
          <w:rFonts w:eastAsia="Arial Unicode MS"/>
          <w:u w:color="000000"/>
        </w:rPr>
        <w:t xml:space="preserve"> Л. Скерцо с вариациями, ор.10</w:t>
      </w:r>
    </w:p>
    <w:p w:rsidR="00222EC2" w:rsidRPr="00E81BC6" w:rsidRDefault="00F27981" w:rsidP="004D1E58">
      <w:pPr>
        <w:pStyle w:val="a6"/>
        <w:rPr>
          <w:rFonts w:eastAsia="Arial Unicode MS"/>
          <w:u w:color="000000"/>
        </w:rPr>
      </w:pPr>
      <w:r>
        <w:rPr>
          <w:rFonts w:eastAsia="Arial Unicode MS"/>
          <w:u w:color="000000"/>
        </w:rPr>
        <w:t>Высотский М. «Пряха»</w:t>
      </w:r>
    </w:p>
    <w:p w:rsidR="00222EC2" w:rsidRPr="00E81BC6" w:rsidRDefault="00F27981" w:rsidP="004D1E58">
      <w:pPr>
        <w:pStyle w:val="a6"/>
        <w:rPr>
          <w:rFonts w:eastAsia="Arial Unicode MS"/>
          <w:u w:color="000000"/>
        </w:rPr>
      </w:pPr>
      <w:r>
        <w:rPr>
          <w:rFonts w:eastAsia="Arial Unicode MS"/>
          <w:u w:color="000000"/>
        </w:rPr>
        <w:t>Сор Ф. Этюд ми минор, ор.6, №11</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Мударра А. Фантазия №10</w:t>
      </w:r>
    </w:p>
    <w:p w:rsidR="00222EC2" w:rsidRPr="00E81BC6" w:rsidRDefault="005375EC" w:rsidP="004D1E58">
      <w:pPr>
        <w:pStyle w:val="a6"/>
        <w:rPr>
          <w:rFonts w:eastAsia="Arial Unicode MS"/>
          <w:u w:color="000000"/>
        </w:rPr>
      </w:pPr>
      <w:r>
        <w:rPr>
          <w:rFonts w:eastAsia="Arial Unicode MS"/>
          <w:u w:color="000000"/>
        </w:rPr>
        <w:t>Карулли Ф. Соната Л</w:t>
      </w:r>
      <w:r w:rsidR="00222EC2" w:rsidRPr="00E81BC6">
        <w:rPr>
          <w:rFonts w:eastAsia="Arial Unicode MS"/>
          <w:u w:color="000000"/>
        </w:rPr>
        <w:t>я мажор, I ч.</w:t>
      </w:r>
    </w:p>
    <w:p w:rsidR="00222EC2" w:rsidRPr="00E81BC6" w:rsidRDefault="00222EC2" w:rsidP="004D1E58">
      <w:pPr>
        <w:pStyle w:val="a6"/>
        <w:rPr>
          <w:rFonts w:eastAsia="Arial Unicode MS"/>
          <w:u w:color="000000"/>
        </w:rPr>
      </w:pPr>
      <w:r w:rsidRPr="00E81BC6">
        <w:rPr>
          <w:rFonts w:eastAsia="Arial Unicode MS"/>
          <w:u w:color="000000"/>
        </w:rPr>
        <w:t xml:space="preserve">Понсе М. </w:t>
      </w:r>
      <w:r w:rsidR="00D7368E">
        <w:rPr>
          <w:rFonts w:eastAsia="Arial Unicode MS"/>
          <w:u w:color="000000"/>
        </w:rPr>
        <w:t>Аллеманда (в стиле С.Л.</w:t>
      </w:r>
      <w:r w:rsidR="00F27981">
        <w:rPr>
          <w:rFonts w:eastAsia="Arial Unicode MS"/>
          <w:u w:color="000000"/>
        </w:rPr>
        <w:t>Вайса)</w:t>
      </w:r>
    </w:p>
    <w:p w:rsidR="00222EC2" w:rsidRPr="00E81BC6" w:rsidRDefault="00222EC2" w:rsidP="004D1E58">
      <w:pPr>
        <w:pStyle w:val="a6"/>
        <w:rPr>
          <w:rFonts w:eastAsia="Arial Unicode MS"/>
          <w:b/>
          <w:u w:color="000000"/>
        </w:rPr>
      </w:pPr>
      <w:r w:rsidRPr="00E81BC6">
        <w:rPr>
          <w:rFonts w:eastAsia="Arial Unicode MS"/>
          <w:u w:color="000000"/>
        </w:rPr>
        <w:t>Вила-Лобос Э. Этюд №8</w:t>
      </w:r>
    </w:p>
    <w:p w:rsidR="00222EC2" w:rsidRPr="00E81BC6" w:rsidRDefault="00222EC2" w:rsidP="00E81BC6">
      <w:pPr>
        <w:spacing w:line="360" w:lineRule="auto"/>
        <w:ind w:firstLine="502"/>
        <w:jc w:val="both"/>
        <w:rPr>
          <w:sz w:val="28"/>
          <w:szCs w:val="28"/>
        </w:rPr>
      </w:pPr>
      <w:r w:rsidRPr="00E81BC6">
        <w:rPr>
          <w:sz w:val="28"/>
          <w:szCs w:val="28"/>
        </w:rPr>
        <w:t>Вариант 3</w:t>
      </w:r>
    </w:p>
    <w:p w:rsidR="00222EC2" w:rsidRPr="00E81BC6" w:rsidRDefault="00F27981" w:rsidP="00E81BC6">
      <w:pPr>
        <w:pStyle w:val="a6"/>
        <w:rPr>
          <w:rFonts w:eastAsia="Arial Unicode MS"/>
          <w:u w:color="000000"/>
        </w:rPr>
      </w:pPr>
      <w:r>
        <w:rPr>
          <w:rFonts w:eastAsia="Arial Unicode MS"/>
          <w:u w:color="000000"/>
        </w:rPr>
        <w:t>Бах И.С. Аллеманда Л</w:t>
      </w:r>
      <w:r w:rsidR="00222EC2" w:rsidRPr="00E81BC6">
        <w:rPr>
          <w:rFonts w:eastAsia="Arial Unicode MS"/>
          <w:u w:color="000000"/>
        </w:rPr>
        <w:t>я мажо</w:t>
      </w:r>
      <w:r>
        <w:rPr>
          <w:rFonts w:eastAsia="Arial Unicode MS"/>
          <w:u w:color="000000"/>
        </w:rPr>
        <w:t>р, BWV 1009</w:t>
      </w:r>
    </w:p>
    <w:p w:rsidR="00222EC2" w:rsidRPr="00E81BC6" w:rsidRDefault="00F27981" w:rsidP="00E81BC6">
      <w:pPr>
        <w:pStyle w:val="a6"/>
        <w:rPr>
          <w:rFonts w:eastAsia="Arial Unicode MS"/>
          <w:u w:color="000000"/>
        </w:rPr>
      </w:pPr>
      <w:r>
        <w:rPr>
          <w:rFonts w:eastAsia="Arial Unicode MS"/>
          <w:u w:color="000000"/>
        </w:rPr>
        <w:t>Диабелли А. Соната Ф</w:t>
      </w:r>
      <w:r w:rsidR="00222EC2" w:rsidRPr="00E81BC6">
        <w:rPr>
          <w:rFonts w:eastAsia="Arial Unicode MS"/>
          <w:u w:color="000000"/>
        </w:rPr>
        <w:t>а мажор, №3, I ч.</w:t>
      </w:r>
    </w:p>
    <w:p w:rsidR="00222EC2" w:rsidRPr="00E81BC6" w:rsidRDefault="00F27981" w:rsidP="00E81BC6">
      <w:pPr>
        <w:pStyle w:val="a6"/>
        <w:rPr>
          <w:rFonts w:eastAsia="Arial Unicode MS"/>
          <w:u w:color="000000"/>
        </w:rPr>
      </w:pPr>
      <w:r>
        <w:rPr>
          <w:rFonts w:eastAsia="Arial Unicode MS"/>
          <w:u w:color="000000"/>
        </w:rPr>
        <w:t>Гранадос Э. Испанский танец №5</w:t>
      </w:r>
    </w:p>
    <w:p w:rsidR="00222EC2" w:rsidRPr="00E81BC6" w:rsidRDefault="00222EC2" w:rsidP="00E81BC6">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№23</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F27981" w:rsidP="00CD241A">
      <w:pPr>
        <w:pStyle w:val="a6"/>
        <w:rPr>
          <w:rFonts w:eastAsia="Arial Unicode MS"/>
          <w:u w:color="000000"/>
        </w:rPr>
      </w:pPr>
      <w:r>
        <w:rPr>
          <w:rFonts w:eastAsia="Arial Unicode MS"/>
          <w:u w:color="000000"/>
        </w:rPr>
        <w:t>Бах И.С. Гавот в форме рондо Ми мажор, BWV 1006a</w:t>
      </w:r>
    </w:p>
    <w:p w:rsidR="00222EC2" w:rsidRPr="00E81BC6" w:rsidRDefault="00F27981" w:rsidP="00CD241A">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о мажор, ор.15, I ч.</w:t>
      </w:r>
    </w:p>
    <w:p w:rsidR="00222EC2" w:rsidRPr="00E81BC6" w:rsidRDefault="00F27981" w:rsidP="00CD241A">
      <w:pPr>
        <w:pStyle w:val="a6"/>
        <w:rPr>
          <w:rFonts w:eastAsia="Arial Unicode MS"/>
          <w:u w:color="000000"/>
        </w:rPr>
      </w:pPr>
      <w:r>
        <w:rPr>
          <w:rFonts w:eastAsia="Arial Unicode MS"/>
          <w:u w:color="000000"/>
        </w:rPr>
        <w:t>Малатс Х. Испанская серенада</w:t>
      </w:r>
    </w:p>
    <w:p w:rsidR="00222EC2" w:rsidRPr="00E81BC6" w:rsidRDefault="00222EC2" w:rsidP="00CD241A">
      <w:pPr>
        <w:pStyle w:val="a6"/>
        <w:rPr>
          <w:rFonts w:eastAsia="Arial Unicode MS"/>
          <w:u w:color="000000"/>
        </w:rPr>
      </w:pPr>
      <w:r w:rsidRPr="00E81BC6">
        <w:rPr>
          <w:rFonts w:eastAsia="Arial Unicode MS"/>
          <w:u w:color="000000"/>
        </w:rPr>
        <w:lastRenderedPageBreak/>
        <w:t>Каркасси М. Этюд, ор.60, №25</w:t>
      </w:r>
    </w:p>
    <w:p w:rsidR="00222EC2" w:rsidRPr="0018329A" w:rsidRDefault="00D7368E" w:rsidP="0018329A">
      <w:pPr>
        <w:pStyle w:val="6"/>
        <w:spacing w:line="360" w:lineRule="auto"/>
        <w:rPr>
          <w:b/>
        </w:rPr>
      </w:pPr>
      <w:r w:rsidRPr="0018329A">
        <w:rPr>
          <w:b/>
        </w:rPr>
        <w:t xml:space="preserve">Девятый </w:t>
      </w:r>
      <w:r w:rsidR="00222EC2" w:rsidRPr="0018329A">
        <w:rPr>
          <w:b/>
        </w:rPr>
        <w:t xml:space="preserve"> класс</w:t>
      </w:r>
    </w:p>
    <w:p w:rsidR="00222EC2" w:rsidRPr="00E81BC6" w:rsidRDefault="00222EC2" w:rsidP="00CD241A">
      <w:pPr>
        <w:pStyle w:val="a6"/>
      </w:pPr>
      <w:r w:rsidRPr="00E81BC6">
        <w:t xml:space="preserve">Дальнейшее совершенствование всего комплекса навыков и знаний, полученных за время обучения и повышение уровня </w:t>
      </w:r>
      <w:r w:rsidR="00F27981">
        <w:t xml:space="preserve">развития </w:t>
      </w:r>
      <w:r w:rsidRPr="00E81BC6">
        <w:t>музыкально-художестве</w:t>
      </w:r>
      <w:r w:rsidR="00F27981">
        <w:t>нного мышления учащихся. Углубле</w:t>
      </w:r>
      <w:r w:rsidRPr="00E81BC6">
        <w:t xml:space="preserve">нная работа над звуком. Целенаправленная подготовка учащихся к поступлению в </w:t>
      </w:r>
      <w:r w:rsidR="00D7368E">
        <w:t>образовательную</w:t>
      </w:r>
      <w:r w:rsidR="00F27981">
        <w:t xml:space="preserve"> </w:t>
      </w:r>
      <w:r w:rsidR="00D7368E">
        <w:t xml:space="preserve">организацию </w:t>
      </w:r>
      <w:r w:rsidR="00F27981">
        <w:t>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E81BC6" w:rsidRDefault="00303D92" w:rsidP="00303D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222EC2" w:rsidRPr="00E81BC6" w:rsidRDefault="00222EC2" w:rsidP="004339E5">
      <w:pPr>
        <w:spacing w:line="360" w:lineRule="auto"/>
        <w:ind w:firstLine="502"/>
        <w:jc w:val="both"/>
        <w:rPr>
          <w:sz w:val="28"/>
          <w:szCs w:val="28"/>
        </w:rPr>
      </w:pPr>
      <w:r w:rsidRPr="00E81BC6">
        <w:rPr>
          <w:sz w:val="28"/>
          <w:szCs w:val="28"/>
        </w:rPr>
        <w:t>Вариант 1</w:t>
      </w:r>
    </w:p>
    <w:p w:rsidR="00222EC2" w:rsidRPr="00E81BC6" w:rsidRDefault="00F27981" w:rsidP="004339E5">
      <w:pPr>
        <w:pStyle w:val="a6"/>
        <w:rPr>
          <w:rFonts w:eastAsia="Arial Unicode MS"/>
          <w:u w:color="000000"/>
        </w:rPr>
      </w:pPr>
      <w:r>
        <w:rPr>
          <w:rFonts w:eastAsia="Arial Unicode MS"/>
          <w:u w:color="000000"/>
        </w:rPr>
        <w:t>Бах И.С. Жига Ля мажор, BWV 1009</w:t>
      </w:r>
    </w:p>
    <w:p w:rsidR="00222EC2" w:rsidRPr="00E81BC6" w:rsidRDefault="00222EC2" w:rsidP="004339E5">
      <w:pPr>
        <w:pStyle w:val="a6"/>
        <w:rPr>
          <w:rFonts w:eastAsia="Arial Unicode MS"/>
          <w:u w:color="000000"/>
        </w:rPr>
      </w:pPr>
      <w:r w:rsidRPr="00E81BC6">
        <w:rPr>
          <w:rFonts w:eastAsia="Arial Unicode MS"/>
          <w:u w:color="000000"/>
        </w:rPr>
        <w:t>Ф.Сор. Интродукция и вариации на тему Моцарта, ор.9</w:t>
      </w:r>
    </w:p>
    <w:p w:rsidR="00222EC2" w:rsidRPr="00E81BC6" w:rsidRDefault="00F27981" w:rsidP="004339E5">
      <w:pPr>
        <w:pStyle w:val="a6"/>
        <w:rPr>
          <w:rFonts w:eastAsia="Arial Unicode MS"/>
          <w:u w:color="000000"/>
        </w:rPr>
      </w:pPr>
      <w:r>
        <w:rPr>
          <w:rFonts w:eastAsia="Arial Unicode MS"/>
          <w:u w:color="000000"/>
        </w:rPr>
        <w:t>Таррега Ф. Арабское каприччио</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Сагрерас Х. «Колибри» (этюд)</w:t>
      </w:r>
    </w:p>
    <w:p w:rsidR="00222EC2" w:rsidRPr="00E81BC6" w:rsidRDefault="00222EC2" w:rsidP="004339E5">
      <w:pPr>
        <w:spacing w:line="360" w:lineRule="auto"/>
        <w:ind w:firstLine="502"/>
        <w:jc w:val="both"/>
        <w:rPr>
          <w:sz w:val="28"/>
          <w:szCs w:val="28"/>
        </w:rPr>
      </w:pPr>
      <w:r w:rsidRPr="00E81BC6">
        <w:rPr>
          <w:sz w:val="28"/>
          <w:szCs w:val="28"/>
        </w:rPr>
        <w:t>Вариант 2</w:t>
      </w:r>
    </w:p>
    <w:p w:rsidR="00222EC2" w:rsidRPr="00E81BC6" w:rsidRDefault="00222EC2" w:rsidP="004339E5">
      <w:pPr>
        <w:pStyle w:val="a6"/>
        <w:rPr>
          <w:rFonts w:eastAsia="Arial Unicode MS"/>
          <w:u w:color="000000"/>
        </w:rPr>
      </w:pPr>
      <w:r w:rsidRPr="00E81BC6">
        <w:rPr>
          <w:rFonts w:eastAsia="Arial Unicode MS"/>
          <w:u w:color="000000"/>
        </w:rPr>
        <w:t>Фре</w:t>
      </w:r>
      <w:r w:rsidR="00F27981">
        <w:rPr>
          <w:rFonts w:eastAsia="Arial Unicode MS"/>
          <w:u w:color="000000"/>
        </w:rPr>
        <w:t>скобальди Дж. Ария с вариациями</w:t>
      </w:r>
    </w:p>
    <w:p w:rsidR="00222EC2" w:rsidRPr="00E81BC6" w:rsidRDefault="00222EC2" w:rsidP="004339E5">
      <w:pPr>
        <w:pStyle w:val="a6"/>
        <w:rPr>
          <w:rFonts w:eastAsia="Arial Unicode MS"/>
          <w:u w:color="000000"/>
        </w:rPr>
      </w:pPr>
      <w:r w:rsidRPr="00E81BC6">
        <w:rPr>
          <w:rFonts w:eastAsia="Arial Unicode MS"/>
          <w:u w:color="000000"/>
        </w:rPr>
        <w:t>Морено-Торроба Ф. Сонатина, I ч.</w:t>
      </w:r>
    </w:p>
    <w:p w:rsidR="00222EC2" w:rsidRPr="00E81BC6" w:rsidRDefault="00222EC2" w:rsidP="004339E5">
      <w:pPr>
        <w:pStyle w:val="a6"/>
        <w:rPr>
          <w:rFonts w:eastAsia="Arial Unicode MS"/>
          <w:u w:color="000000"/>
        </w:rPr>
      </w:pPr>
      <w:r w:rsidRPr="00E81BC6">
        <w:rPr>
          <w:rFonts w:eastAsia="Arial Unicode MS"/>
          <w:u w:color="000000"/>
        </w:rPr>
        <w:t>Лауро А. Анг</w:t>
      </w:r>
      <w:r w:rsidR="00F27981">
        <w:rPr>
          <w:rFonts w:eastAsia="Arial Unicode MS"/>
          <w:u w:color="000000"/>
        </w:rPr>
        <w:t>остура (венесуэльский вальс)</w:t>
      </w:r>
    </w:p>
    <w:p w:rsidR="00222EC2" w:rsidRPr="00E81BC6" w:rsidRDefault="00222EC2" w:rsidP="004339E5">
      <w:pPr>
        <w:pStyle w:val="a6"/>
        <w:rPr>
          <w:rFonts w:eastAsia="Arial Unicode MS"/>
          <w:u w:color="000000"/>
        </w:rPr>
      </w:pPr>
      <w:r w:rsidRPr="00E81BC6">
        <w:rPr>
          <w:rFonts w:eastAsia="Arial Unicode MS"/>
          <w:u w:color="000000"/>
        </w:rPr>
        <w:t>Ко</w:t>
      </w:r>
      <w:r w:rsidR="00D7368E">
        <w:rPr>
          <w:rFonts w:eastAsia="Arial Unicode MS"/>
          <w:u w:color="000000"/>
        </w:rPr>
        <w:t>ст Н. Этюд Л</w:t>
      </w:r>
      <w:r w:rsidR="00F27981">
        <w:rPr>
          <w:rFonts w:eastAsia="Arial Unicode MS"/>
          <w:u w:color="000000"/>
        </w:rPr>
        <w:t>я мажор, ор.38, №22</w:t>
      </w:r>
    </w:p>
    <w:p w:rsidR="00222EC2" w:rsidRPr="00E81BC6" w:rsidRDefault="00222EC2" w:rsidP="004339E5">
      <w:pPr>
        <w:spacing w:line="360" w:lineRule="auto"/>
        <w:ind w:firstLine="502"/>
        <w:jc w:val="both"/>
        <w:rPr>
          <w:sz w:val="28"/>
          <w:szCs w:val="28"/>
        </w:rPr>
      </w:pPr>
      <w:r w:rsidRPr="00E81BC6">
        <w:rPr>
          <w:sz w:val="28"/>
          <w:szCs w:val="28"/>
        </w:rPr>
        <w:t>Вариант 3</w:t>
      </w:r>
    </w:p>
    <w:p w:rsidR="00222EC2" w:rsidRPr="00E81BC6" w:rsidRDefault="00F27981" w:rsidP="004339E5">
      <w:pPr>
        <w:pStyle w:val="a6"/>
        <w:rPr>
          <w:rFonts w:eastAsia="Arial Unicode MS"/>
          <w:u w:color="000000"/>
        </w:rPr>
      </w:pPr>
      <w:r>
        <w:rPr>
          <w:rFonts w:eastAsia="Arial Unicode MS"/>
          <w:u w:color="000000"/>
        </w:rPr>
        <w:t>Гендель Г.Ф. Чакона</w:t>
      </w:r>
    </w:p>
    <w:p w:rsidR="00222EC2" w:rsidRPr="00E81BC6" w:rsidRDefault="00F27981" w:rsidP="004339E5">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 xml:space="preserve">о мажор, ор.15, III ч. </w:t>
      </w:r>
    </w:p>
    <w:p w:rsidR="00222EC2" w:rsidRPr="00E81BC6" w:rsidRDefault="00F27981" w:rsidP="004339E5">
      <w:pPr>
        <w:pStyle w:val="a6"/>
        <w:rPr>
          <w:rFonts w:eastAsia="Arial Unicode MS"/>
          <w:u w:color="000000"/>
        </w:rPr>
      </w:pPr>
      <w:r>
        <w:rPr>
          <w:rFonts w:eastAsia="Arial Unicode MS"/>
          <w:u w:color="000000"/>
        </w:rPr>
        <w:t>Альбенис И. «Кадис» (серенада)</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Вила-Лобос Э. Этюд №3</w:t>
      </w:r>
    </w:p>
    <w:p w:rsidR="00222EC2" w:rsidRDefault="00222EC2" w:rsidP="0090462F">
      <w:pPr>
        <w:pStyle w:val="2"/>
      </w:pPr>
      <w:r>
        <w:t>Срок обучения – 5 (6) лет</w:t>
      </w:r>
    </w:p>
    <w:p w:rsidR="00591DAA" w:rsidRDefault="00591DAA" w:rsidP="00591DAA">
      <w:pPr>
        <w:pStyle w:val="a6"/>
      </w:pPr>
      <w:r>
        <w:t>Тр</w:t>
      </w:r>
      <w:r w:rsidR="00D7368E">
        <w:t>ебования по специальности для об</w:t>
      </w:r>
      <w:r>
        <w:t xml:space="preserve">учающихся на гитаре сроком 5 лет те же, что и при 8-летнем обучении, но осваиваются в несколько </w:t>
      </w:r>
      <w:r w:rsidR="00F27981">
        <w:t>сжатой форме и частично перемеще</w:t>
      </w:r>
      <w:r>
        <w:t xml:space="preserve">ны с учетом возрастной специфики учащихся. </w:t>
      </w:r>
    </w:p>
    <w:p w:rsidR="00222EC2" w:rsidRDefault="00222EC2" w:rsidP="00CD241A">
      <w:pPr>
        <w:pStyle w:val="a6"/>
      </w:pPr>
      <w:r>
        <w:lastRenderedPageBreak/>
        <w:t xml:space="preserve">Репертуар должен во всех классах включать в себя разнохарактерные произведения различных стилей, жанров, </w:t>
      </w:r>
      <w:r w:rsidR="00D7368E">
        <w:t xml:space="preserve">при этом общий уровень сложности может быть несколько ниже, чем по программе 8-9-летнего срока обучения. </w:t>
      </w:r>
      <w:r w:rsidR="006278D7">
        <w:t xml:space="preserve">Несколько большее внимание следует уделить формированию навыков аккомпанемента в младших классах. </w:t>
      </w:r>
      <w:r>
        <w:t xml:space="preserve">Ученики, занимающиеся по пятилетней программе,  должны принимать активное участие в концертной деятельности, участвовать в конкурсах. </w:t>
      </w:r>
      <w:r w:rsidR="00F33593">
        <w:t xml:space="preserve">Основная задача педагога </w:t>
      </w:r>
      <w:r w:rsidR="002B3A4C">
        <w:t>-</w:t>
      </w:r>
      <w:r w:rsidR="00F33593">
        <w:t xml:space="preserve"> </w:t>
      </w:r>
      <w:r>
        <w:t>направить на мак</w:t>
      </w:r>
      <w:r w:rsidR="00F33593">
        <w:t>симальную реализацию творческий потенциал</w:t>
      </w:r>
      <w:r>
        <w:t xml:space="preserve"> ученика, при не</w:t>
      </w:r>
      <w:r w:rsidR="00F33593">
        <w:t>обходимости</w:t>
      </w:r>
      <w:r w:rsidR="00D7368E">
        <w:t xml:space="preserve"> -</w:t>
      </w:r>
      <w:r w:rsidR="00F33593">
        <w:t xml:space="preserve"> подготовить</w:t>
      </w:r>
      <w:r>
        <w:t xml:space="preserve"> его к  поступлению в </w:t>
      </w:r>
      <w:r w:rsidR="00D7368E">
        <w:t>образовательную</w:t>
      </w:r>
      <w:r w:rsidR="002B3A4C">
        <w:t xml:space="preserve"> </w:t>
      </w:r>
      <w:r w:rsidR="00D7368E">
        <w:t>организацию</w:t>
      </w:r>
      <w:r w:rsidR="002B3A4C">
        <w:t xml:space="preserve"> среднего профессионального образования</w:t>
      </w:r>
      <w:r>
        <w:t>.</w:t>
      </w:r>
    </w:p>
    <w:p w:rsidR="00222EC2" w:rsidRPr="0018329A" w:rsidRDefault="00D7368E" w:rsidP="0018329A">
      <w:pPr>
        <w:pStyle w:val="6"/>
        <w:spacing w:line="360" w:lineRule="auto"/>
        <w:rPr>
          <w:b/>
        </w:rPr>
      </w:pPr>
      <w:r w:rsidRPr="0018329A">
        <w:rPr>
          <w:b/>
        </w:rPr>
        <w:t>Первый</w:t>
      </w:r>
      <w:r w:rsidR="00222EC2" w:rsidRPr="0018329A">
        <w:rPr>
          <w:b/>
        </w:rPr>
        <w:t xml:space="preserve"> класс</w:t>
      </w:r>
    </w:p>
    <w:p w:rsidR="00222EC2" w:rsidRPr="004A5DA3" w:rsidRDefault="00222EC2" w:rsidP="00CD241A">
      <w:pPr>
        <w:pStyle w:val="a6"/>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t>урные обозначения. Освоение прие</w:t>
      </w:r>
      <w:r w:rsidRPr="004A5DA3">
        <w:t>ма тирандо.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t xml:space="preserve">, </w:t>
      </w:r>
      <w:r w:rsidR="008201A2" w:rsidRPr="00E81BC6">
        <w:t>ознакомление с буквенно-цифровыми обозначениями аккордов</w:t>
      </w:r>
      <w:r w:rsidR="002B3A4C">
        <w:t xml:space="preserve"> и изучение четыре</w:t>
      </w:r>
      <w:r w:rsidRPr="004A5DA3">
        <w:t>хзвучных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t>ход к игре на одной струне путе</w:t>
      </w:r>
      <w:r w:rsidRPr="004A5DA3">
        <w:t xml:space="preserve">м чередования пальцев правой руки. </w:t>
      </w:r>
    </w:p>
    <w:p w:rsidR="00222EC2" w:rsidRDefault="00222EC2" w:rsidP="00CD241A">
      <w:pPr>
        <w:pStyle w:val="a6"/>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t>р</w:t>
      </w:r>
      <w:r w:rsidRPr="004A5DA3">
        <w:t>одвинутых уч</w:t>
      </w:r>
      <w:r w:rsidR="002B3A4C">
        <w:t>ащихся целесообразно освоение ле</w:t>
      </w:r>
      <w:r w:rsidRPr="004A5DA3">
        <w:t>гких пьес с элементами полифонии, несложн</w:t>
      </w:r>
      <w:r w:rsidR="002B3A4C">
        <w:t>ых вариаций, ознакомление с прие</w:t>
      </w:r>
      <w:r w:rsidRPr="004A5DA3">
        <w:t>мом баррэ.</w:t>
      </w:r>
    </w:p>
    <w:p w:rsidR="00222EC2" w:rsidRPr="00DF1229" w:rsidRDefault="00222EC2" w:rsidP="00AB558C">
      <w:pPr>
        <w:keepNext/>
        <w:spacing w:line="360" w:lineRule="auto"/>
        <w:ind w:firstLine="502"/>
        <w:jc w:val="both"/>
        <w:outlineLvl w:val="1"/>
        <w:rPr>
          <w:b/>
          <w:color w:val="000000"/>
          <w:sz w:val="28"/>
          <w:szCs w:val="28"/>
        </w:rPr>
      </w:pPr>
      <w:r w:rsidRPr="00DF1229">
        <w:rPr>
          <w:b/>
          <w:color w:val="000000"/>
          <w:sz w:val="28"/>
          <w:szCs w:val="28"/>
        </w:rPr>
        <w:t>Примеры программ</w:t>
      </w:r>
      <w:r>
        <w:rPr>
          <w:b/>
          <w:color w:val="000000"/>
          <w:sz w:val="28"/>
          <w:szCs w:val="28"/>
        </w:rPr>
        <w:t xml:space="preserve"> переводного зачета:</w:t>
      </w:r>
    </w:p>
    <w:p w:rsidR="00222EC2" w:rsidRPr="00C0294F" w:rsidRDefault="00222EC2" w:rsidP="00AB558C">
      <w:pPr>
        <w:spacing w:line="360" w:lineRule="auto"/>
        <w:ind w:firstLine="502"/>
        <w:jc w:val="both"/>
        <w:rPr>
          <w:i/>
          <w:sz w:val="28"/>
          <w:szCs w:val="28"/>
        </w:rPr>
      </w:pPr>
      <w:r>
        <w:rPr>
          <w:i/>
          <w:sz w:val="28"/>
          <w:szCs w:val="28"/>
        </w:rPr>
        <w:t>Вариант 1 (самый несложный)</w:t>
      </w:r>
    </w:p>
    <w:p w:rsidR="00222EC2" w:rsidRPr="006B7626" w:rsidRDefault="002B3A4C" w:rsidP="00CD241A">
      <w:pPr>
        <w:pStyle w:val="a6"/>
        <w:rPr>
          <w:rFonts w:eastAsia="Arial Unicode MS"/>
          <w:u w:color="000000"/>
        </w:rPr>
      </w:pPr>
      <w:r>
        <w:rPr>
          <w:rFonts w:eastAsia="Arial Unicode MS"/>
          <w:u w:color="000000"/>
        </w:rPr>
        <w:lastRenderedPageBreak/>
        <w:t>Каркасси М. Вальс До мажор</w:t>
      </w:r>
      <w:r w:rsidR="00222EC2" w:rsidRPr="006B7626">
        <w:rPr>
          <w:rFonts w:eastAsia="Arial Unicode MS"/>
          <w:u w:color="000000"/>
        </w:rPr>
        <w:t xml:space="preserve"> </w:t>
      </w:r>
    </w:p>
    <w:p w:rsidR="00222EC2" w:rsidRPr="006B7626" w:rsidRDefault="00222EC2" w:rsidP="00CD241A">
      <w:pPr>
        <w:pStyle w:val="a6"/>
        <w:rPr>
          <w:rFonts w:eastAsia="Arial Unicode MS"/>
          <w:u w:color="000000"/>
        </w:rPr>
      </w:pPr>
      <w:r w:rsidRPr="006B7626">
        <w:rPr>
          <w:rFonts w:eastAsia="Arial Unicode MS"/>
          <w:u w:color="000000"/>
        </w:rPr>
        <w:t>Ивано</w:t>
      </w:r>
      <w:r w:rsidR="002B3A4C">
        <w:rPr>
          <w:rFonts w:eastAsia="Arial Unicode MS"/>
          <w:u w:color="000000"/>
        </w:rPr>
        <w:t>в-Крамской А. Прелюдия ми минор</w:t>
      </w:r>
    </w:p>
    <w:p w:rsidR="00222EC2" w:rsidRPr="006B7626" w:rsidRDefault="00222EC2" w:rsidP="00CD241A">
      <w:pPr>
        <w:pStyle w:val="a6"/>
        <w:rPr>
          <w:rFonts w:eastAsia="Arial Unicode MS"/>
          <w:u w:color="000000"/>
        </w:rPr>
      </w:pPr>
      <w:r w:rsidRPr="006B7626">
        <w:rPr>
          <w:rFonts w:eastAsia="Arial Unicode MS"/>
          <w:u w:color="000000"/>
        </w:rPr>
        <w:t>Джулиа</w:t>
      </w:r>
      <w:r w:rsidR="002B3A4C">
        <w:rPr>
          <w:rFonts w:eastAsia="Arial Unicode MS"/>
          <w:u w:color="000000"/>
        </w:rPr>
        <w:t>ни М. Этюд До мажор, ор.100, №1</w:t>
      </w:r>
    </w:p>
    <w:p w:rsidR="00222EC2" w:rsidRPr="00C0294F" w:rsidRDefault="00222EC2" w:rsidP="00AB558C">
      <w:pPr>
        <w:spacing w:line="360" w:lineRule="auto"/>
        <w:ind w:firstLine="502"/>
        <w:jc w:val="both"/>
        <w:rPr>
          <w:i/>
          <w:sz w:val="28"/>
          <w:szCs w:val="28"/>
        </w:rPr>
      </w:pPr>
      <w:r>
        <w:rPr>
          <w:i/>
          <w:sz w:val="28"/>
          <w:szCs w:val="28"/>
        </w:rPr>
        <w:t xml:space="preserve">Вариант 2 </w:t>
      </w:r>
    </w:p>
    <w:p w:rsidR="00222EC2" w:rsidRPr="006B7626" w:rsidRDefault="002B3A4C" w:rsidP="00CD241A">
      <w:pPr>
        <w:pStyle w:val="a6"/>
        <w:rPr>
          <w:rFonts w:eastAsia="Arial Unicode MS"/>
          <w:u w:color="000000"/>
        </w:rPr>
      </w:pPr>
      <w:r>
        <w:rPr>
          <w:rFonts w:eastAsia="Arial Unicode MS"/>
          <w:u w:color="000000"/>
        </w:rPr>
        <w:t>Карулли Ф. Аллегретто ми минор</w:t>
      </w:r>
    </w:p>
    <w:p w:rsidR="00222EC2" w:rsidRPr="006B7626" w:rsidRDefault="002B3A4C" w:rsidP="00CD241A">
      <w:pPr>
        <w:pStyle w:val="a6"/>
        <w:rPr>
          <w:rFonts w:eastAsia="Arial Unicode MS"/>
          <w:u w:color="000000"/>
        </w:rPr>
      </w:pPr>
      <w:r>
        <w:rPr>
          <w:rFonts w:eastAsia="Arial Unicode MS"/>
          <w:u w:color="000000"/>
        </w:rPr>
        <w:t>Поврозняк Ю. Марш</w:t>
      </w:r>
    </w:p>
    <w:p w:rsidR="00222EC2" w:rsidRPr="006B7626" w:rsidRDefault="00222EC2" w:rsidP="00CD241A">
      <w:pPr>
        <w:pStyle w:val="a6"/>
        <w:rPr>
          <w:rFonts w:eastAsia="Arial Unicode MS"/>
          <w:u w:color="000000"/>
        </w:rPr>
      </w:pPr>
      <w:r>
        <w:rPr>
          <w:rFonts w:eastAsia="Arial Unicode MS"/>
          <w:u w:color="000000"/>
        </w:rPr>
        <w:t>«</w:t>
      </w:r>
      <w:r w:rsidR="002B3A4C">
        <w:rPr>
          <w:rFonts w:eastAsia="Arial Unicode MS"/>
          <w:u w:color="000000"/>
        </w:rPr>
        <w:t>Ходила младе</w:t>
      </w:r>
      <w:r w:rsidRPr="006B7626">
        <w:rPr>
          <w:rFonts w:eastAsia="Arial Unicode MS"/>
          <w:u w:color="000000"/>
        </w:rPr>
        <w:t>шенька</w:t>
      </w:r>
      <w:r>
        <w:rPr>
          <w:rFonts w:eastAsia="Arial Unicode MS"/>
          <w:u w:color="000000"/>
        </w:rPr>
        <w:t>»</w:t>
      </w:r>
      <w:r w:rsidR="00D7368E">
        <w:rPr>
          <w:rFonts w:eastAsia="Arial Unicode MS"/>
          <w:u w:color="000000"/>
        </w:rPr>
        <w:t>, обр. В.</w:t>
      </w:r>
      <w:r w:rsidR="002B3A4C">
        <w:rPr>
          <w:rFonts w:eastAsia="Arial Unicode MS"/>
          <w:u w:color="000000"/>
        </w:rPr>
        <w:t>Яшнева</w:t>
      </w:r>
    </w:p>
    <w:p w:rsidR="00222EC2" w:rsidRPr="00C0294F" w:rsidRDefault="00222EC2" w:rsidP="00AB558C">
      <w:pPr>
        <w:spacing w:line="360" w:lineRule="auto"/>
        <w:ind w:firstLine="502"/>
        <w:jc w:val="both"/>
        <w:rPr>
          <w:i/>
          <w:sz w:val="28"/>
          <w:szCs w:val="28"/>
        </w:rPr>
      </w:pPr>
      <w:r>
        <w:rPr>
          <w:i/>
          <w:sz w:val="28"/>
          <w:szCs w:val="28"/>
        </w:rPr>
        <w:t>Вариант 3</w:t>
      </w:r>
    </w:p>
    <w:p w:rsidR="00222EC2" w:rsidRPr="006B7626" w:rsidRDefault="002B3A4C" w:rsidP="00CD241A">
      <w:pPr>
        <w:pStyle w:val="a6"/>
        <w:rPr>
          <w:rFonts w:eastAsia="Arial Unicode MS"/>
          <w:u w:color="000000"/>
        </w:rPr>
      </w:pPr>
      <w:r>
        <w:rPr>
          <w:rFonts w:eastAsia="Arial Unicode MS"/>
          <w:u w:color="000000"/>
        </w:rPr>
        <w:t>Неизвестный автор XVII в. Ария</w:t>
      </w:r>
      <w:r w:rsidR="00222EC2" w:rsidRPr="006B7626">
        <w:rPr>
          <w:rFonts w:eastAsia="Arial Unicode MS"/>
          <w:u w:color="000000"/>
        </w:rPr>
        <w:t xml:space="preserve"> </w:t>
      </w:r>
    </w:p>
    <w:p w:rsidR="00222EC2" w:rsidRPr="006B7626" w:rsidRDefault="002B3A4C" w:rsidP="00CD241A">
      <w:pPr>
        <w:pStyle w:val="a6"/>
        <w:rPr>
          <w:rFonts w:eastAsia="Arial Unicode MS"/>
          <w:u w:color="000000"/>
        </w:rPr>
      </w:pPr>
      <w:r>
        <w:rPr>
          <w:rFonts w:eastAsia="Arial Unicode MS"/>
          <w:u w:color="000000"/>
        </w:rPr>
        <w:t>Каркасси М. Андантино ля минор</w:t>
      </w:r>
    </w:p>
    <w:p w:rsidR="00222EC2" w:rsidRPr="006B7626" w:rsidRDefault="002B3A4C" w:rsidP="00CD241A">
      <w:pPr>
        <w:pStyle w:val="a6"/>
        <w:rPr>
          <w:rFonts w:eastAsia="Arial Unicode MS"/>
          <w:u w:color="000000"/>
        </w:rPr>
      </w:pPr>
      <w:r>
        <w:rPr>
          <w:rFonts w:eastAsia="Arial Unicode MS"/>
          <w:u w:color="000000"/>
        </w:rPr>
        <w:t>Нейланд В. Галоп</w:t>
      </w:r>
    </w:p>
    <w:p w:rsidR="00222EC2" w:rsidRPr="00C0294F" w:rsidRDefault="00222EC2" w:rsidP="00AB558C">
      <w:pPr>
        <w:spacing w:line="360" w:lineRule="auto"/>
        <w:ind w:firstLine="502"/>
        <w:jc w:val="both"/>
        <w:rPr>
          <w:i/>
          <w:sz w:val="28"/>
          <w:szCs w:val="28"/>
        </w:rPr>
      </w:pPr>
      <w:r>
        <w:rPr>
          <w:i/>
          <w:sz w:val="28"/>
          <w:szCs w:val="28"/>
        </w:rPr>
        <w:t>Вариант 4</w:t>
      </w:r>
    </w:p>
    <w:p w:rsidR="00222EC2" w:rsidRPr="006B7626" w:rsidRDefault="002B3A4C" w:rsidP="00CD241A">
      <w:pPr>
        <w:pStyle w:val="a6"/>
        <w:rPr>
          <w:rFonts w:eastAsia="Arial Unicode MS"/>
          <w:u w:color="000000"/>
        </w:rPr>
      </w:pPr>
      <w:r>
        <w:rPr>
          <w:rFonts w:eastAsia="Arial Unicode MS"/>
          <w:u w:color="000000"/>
        </w:rPr>
        <w:t>Кригер И. Бурре</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w:t>
      </w:r>
      <w:r w:rsidR="00D7368E">
        <w:rPr>
          <w:rFonts w:eastAsia="Arial Unicode MS"/>
          <w:u w:color="000000"/>
        </w:rPr>
        <w:t>, обр. А.</w:t>
      </w:r>
      <w:r w:rsidRPr="006B7626">
        <w:rPr>
          <w:rFonts w:eastAsia="Arial Unicode MS"/>
          <w:u w:color="000000"/>
        </w:rPr>
        <w:t>Иванова-Крамско</w:t>
      </w:r>
      <w:r w:rsidR="002B3A4C">
        <w:rPr>
          <w:rFonts w:eastAsia="Arial Unicode MS"/>
          <w:u w:color="000000"/>
        </w:rPr>
        <w:t>го</w:t>
      </w:r>
    </w:p>
    <w:p w:rsidR="00222EC2" w:rsidRPr="00AB558C" w:rsidRDefault="002B3A4C" w:rsidP="00CD241A">
      <w:pPr>
        <w:pStyle w:val="a6"/>
        <w:rPr>
          <w:rFonts w:eastAsia="Arial Unicode MS"/>
          <w:u w:color="000000"/>
        </w:rPr>
      </w:pPr>
      <w:r>
        <w:rPr>
          <w:rFonts w:eastAsia="Arial Unicode MS"/>
          <w:u w:color="000000"/>
        </w:rPr>
        <w:t>Таррега Ф. Этюд До мажор</w:t>
      </w:r>
    </w:p>
    <w:p w:rsidR="00222EC2" w:rsidRPr="00C0294F" w:rsidRDefault="00222EC2" w:rsidP="00AB558C">
      <w:pPr>
        <w:spacing w:line="360" w:lineRule="auto"/>
        <w:ind w:firstLine="502"/>
        <w:jc w:val="both"/>
        <w:rPr>
          <w:i/>
          <w:sz w:val="28"/>
          <w:szCs w:val="28"/>
        </w:rPr>
      </w:pPr>
      <w:r>
        <w:rPr>
          <w:i/>
          <w:sz w:val="28"/>
          <w:szCs w:val="28"/>
        </w:rPr>
        <w:t>Вариант 5</w:t>
      </w:r>
    </w:p>
    <w:p w:rsidR="00222EC2" w:rsidRPr="007576B3" w:rsidRDefault="002B3A4C" w:rsidP="00CD241A">
      <w:pPr>
        <w:pStyle w:val="a6"/>
        <w:rPr>
          <w:rFonts w:eastAsia="Arial Unicode MS"/>
          <w:u w:color="000000"/>
        </w:rPr>
      </w:pPr>
      <w:r>
        <w:rPr>
          <w:rFonts w:eastAsia="Arial Unicode MS"/>
          <w:u w:color="000000"/>
        </w:rPr>
        <w:t>Паганини Н. Вальс</w:t>
      </w:r>
    </w:p>
    <w:p w:rsidR="00222EC2" w:rsidRPr="007576B3" w:rsidRDefault="002B3A4C" w:rsidP="00CD241A">
      <w:pPr>
        <w:pStyle w:val="a6"/>
        <w:rPr>
          <w:rFonts w:eastAsia="Arial Unicode MS"/>
          <w:u w:color="000000"/>
        </w:rPr>
      </w:pPr>
      <w:r>
        <w:rPr>
          <w:rFonts w:eastAsia="Arial Unicode MS"/>
          <w:u w:color="000000"/>
        </w:rPr>
        <w:t>Иванов-Крамской А. Танец</w:t>
      </w:r>
    </w:p>
    <w:p w:rsidR="00222EC2" w:rsidRPr="007576B3" w:rsidRDefault="002B3A4C" w:rsidP="00CD241A">
      <w:pPr>
        <w:pStyle w:val="a6"/>
        <w:rPr>
          <w:rFonts w:eastAsia="Arial Unicode MS"/>
          <w:u w:color="000000"/>
        </w:rPr>
      </w:pPr>
      <w:r>
        <w:rPr>
          <w:rFonts w:eastAsia="Arial Unicode MS"/>
          <w:u w:color="000000"/>
        </w:rPr>
        <w:t>Таррега Ф. Этюд ми минор</w:t>
      </w:r>
    </w:p>
    <w:p w:rsidR="00222EC2" w:rsidRPr="0018329A" w:rsidRDefault="00D7368E" w:rsidP="0018329A">
      <w:pPr>
        <w:pStyle w:val="6"/>
        <w:spacing w:line="360" w:lineRule="auto"/>
        <w:rPr>
          <w:b/>
        </w:rPr>
      </w:pPr>
      <w:r w:rsidRPr="0018329A">
        <w:rPr>
          <w:b/>
        </w:rPr>
        <w:t>Второй</w:t>
      </w:r>
      <w:r w:rsidR="00222EC2" w:rsidRPr="0018329A">
        <w:rPr>
          <w:b/>
        </w:rPr>
        <w:t xml:space="preserve"> класс</w:t>
      </w:r>
    </w:p>
    <w:p w:rsidR="00582416" w:rsidRPr="00E81BC6" w:rsidRDefault="00E900B7" w:rsidP="00582416">
      <w:pPr>
        <w:pStyle w:val="a6"/>
      </w:pPr>
      <w:r w:rsidRPr="004A5DA3">
        <w:t xml:space="preserve">Развитие музыкально-образного мышления. </w:t>
      </w:r>
      <w:r w:rsidR="006C10BC">
        <w:t xml:space="preserve">Знакомство с элементами полифонии. </w:t>
      </w:r>
      <w:r w:rsidR="00222EC2" w:rsidRPr="004A5DA3">
        <w:t>Продолжение работы над постановочно-двигательными навыками, звукои</w:t>
      </w:r>
      <w:r>
        <w:t xml:space="preserve">звлечением и ритмом. </w:t>
      </w:r>
      <w:r w:rsidR="00222EC2" w:rsidRPr="004A5DA3">
        <w:t xml:space="preserve">Повышение требовательности к качеству исполнения тирандо. </w:t>
      </w:r>
      <w:r w:rsidR="006C10BC" w:rsidRPr="00E81BC6">
        <w:t>Развитие силы и уверенности пальцев правой руки.</w:t>
      </w:r>
      <w:r w:rsidR="006C10BC">
        <w:t xml:space="preserve"> </w:t>
      </w:r>
      <w:r w:rsidR="00222EC2" w:rsidRPr="004A5DA3">
        <w:t>Динамика звучания. Знакомство с</w:t>
      </w:r>
      <w:r w:rsidR="002B3A4C">
        <w:t xml:space="preserve"> грифом гитары в пределах четыре</w:t>
      </w:r>
      <w:r w:rsidR="00222EC2" w:rsidRPr="004A5DA3">
        <w:t xml:space="preserve">х-девяти позиций. </w:t>
      </w:r>
      <w:r w:rsidR="00BB2B38">
        <w:t xml:space="preserve">Расширенная и суженная позиции. </w:t>
      </w:r>
      <w:r w:rsidR="00222EC2" w:rsidRPr="004A5DA3">
        <w:t>Развитие на</w:t>
      </w:r>
      <w:r w:rsidR="00582416">
        <w:t xml:space="preserve">чальных навыков смены позиций, </w:t>
      </w:r>
      <w:r w:rsidR="00222EC2" w:rsidRPr="004A5DA3">
        <w:t>чтения нот с листа</w:t>
      </w:r>
      <w:r w:rsidR="00582416">
        <w:t>, аккомпанемента с использованием обращений четырехзвучных аккордов, освоение способов их записи.</w:t>
      </w:r>
    </w:p>
    <w:p w:rsidR="00222EC2" w:rsidRPr="004A5DA3" w:rsidRDefault="006C10BC" w:rsidP="00CD241A">
      <w:pPr>
        <w:pStyle w:val="a6"/>
      </w:pPr>
      <w:r w:rsidRPr="00E81BC6">
        <w:lastRenderedPageBreak/>
        <w:t xml:space="preserve">Работа над переходами со струны на струну. </w:t>
      </w:r>
      <w:r w:rsidR="00222EC2" w:rsidRPr="004A5DA3">
        <w:t>Элементарные виды флажолетов. Подготовка</w:t>
      </w:r>
      <w:r w:rsidR="00D7368E">
        <w:t xml:space="preserve"> к игре в ансамбле на простом музкальном</w:t>
      </w:r>
      <w:r w:rsidR="00222EC2" w:rsidRPr="004A5DA3">
        <w:t xml:space="preserve"> материале. Развитие техники баррэ.</w:t>
      </w:r>
    </w:p>
    <w:p w:rsidR="00222EC2" w:rsidRDefault="00222EC2" w:rsidP="00CD241A">
      <w:pPr>
        <w:pStyle w:val="a6"/>
      </w:pPr>
      <w:r w:rsidRPr="004A5DA3">
        <w:t>В течение учебного года педагог должен проработать с учеником 12-20 различных произведений, включая ансамбли и этюды. Для п</w:t>
      </w:r>
      <w:r w:rsidR="00D7368E">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rsidR="00582416">
        <w:t>двух</w:t>
      </w:r>
      <w:r w:rsidRPr="004A5DA3">
        <w:t xml:space="preserve"> первых позиций (</w:t>
      </w:r>
      <w:r w:rsidRPr="00D7368E">
        <w:rPr>
          <w:i/>
        </w:rPr>
        <w:t>i-m</w:t>
      </w:r>
      <w:r w:rsidRPr="00D7368E">
        <w:t>,</w:t>
      </w:r>
      <w:r w:rsidRPr="004A5DA3">
        <w:t xml:space="preserve"> тирандо).</w:t>
      </w:r>
    </w:p>
    <w:p w:rsidR="00AD657B" w:rsidRDefault="00AD657B" w:rsidP="00AD657B">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AD657B" w:rsidRDefault="002B3A4C" w:rsidP="00AD657B">
      <w:pPr>
        <w:pStyle w:val="a6"/>
      </w:pPr>
      <w:r>
        <w:t>М</w:t>
      </w:r>
      <w:r w:rsidR="00AD657B">
        <w:t>и,</w:t>
      </w:r>
      <w:r>
        <w:t xml:space="preserve"> Ф</w:t>
      </w:r>
      <w:r w:rsidR="00AD657B" w:rsidRPr="00590EE2">
        <w:t>а</w:t>
      </w:r>
      <w:r w:rsidR="00AD657B">
        <w:t xml:space="preserve"> мажор, двух</w:t>
      </w:r>
      <w:r w:rsidR="00AD657B" w:rsidRPr="00590EE2">
        <w:t>октавные</w:t>
      </w:r>
      <w:r w:rsidR="00AD657B">
        <w:t>,</w:t>
      </w:r>
      <w:r w:rsidR="00AD657B" w:rsidRPr="00590EE2">
        <w:t xml:space="preserve"> в первой позиции</w:t>
      </w:r>
      <w:r w:rsidR="00AD657B">
        <w:t>;</w:t>
      </w:r>
    </w:p>
    <w:p w:rsidR="00AD657B" w:rsidRPr="00E81BC6" w:rsidRDefault="002B3A4C" w:rsidP="00AD657B">
      <w:pPr>
        <w:pStyle w:val="a6"/>
        <w:rPr>
          <w:b/>
          <w:color w:val="000000"/>
        </w:rPr>
      </w:pPr>
      <w:r>
        <w:t>С</w:t>
      </w:r>
      <w:r w:rsidR="00AD657B" w:rsidRPr="00590EE2">
        <w:t>оль</w:t>
      </w:r>
      <w:r w:rsidR="00AD657B">
        <w:t xml:space="preserve"> мажор, двухоктавная во </w:t>
      </w:r>
      <w:r w:rsidR="00AD657B">
        <w:rPr>
          <w:lang w:val="en-US"/>
        </w:rPr>
        <w:t>II</w:t>
      </w:r>
      <w:r w:rsidR="00AD657B" w:rsidRPr="008201A2">
        <w:t xml:space="preserve"> </w:t>
      </w:r>
      <w:r w:rsidR="00AD657B">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FD2B95">
      <w:pPr>
        <w:spacing w:line="360" w:lineRule="auto"/>
        <w:ind w:firstLine="502"/>
        <w:jc w:val="both"/>
        <w:rPr>
          <w:i/>
          <w:sz w:val="28"/>
          <w:szCs w:val="28"/>
        </w:rPr>
      </w:pPr>
      <w:r>
        <w:rPr>
          <w:i/>
          <w:sz w:val="28"/>
          <w:szCs w:val="28"/>
        </w:rPr>
        <w:t>Вариант 1</w:t>
      </w:r>
    </w:p>
    <w:p w:rsidR="00222EC2" w:rsidRPr="006B7626" w:rsidRDefault="002B3A4C" w:rsidP="00CD241A">
      <w:pPr>
        <w:pStyle w:val="a6"/>
        <w:rPr>
          <w:rFonts w:eastAsia="Arial Unicode MS"/>
          <w:u w:color="000000"/>
        </w:rPr>
      </w:pPr>
      <w:r>
        <w:rPr>
          <w:rFonts w:eastAsia="Arial Unicode MS"/>
          <w:u w:color="000000"/>
        </w:rPr>
        <w:t>Вайс С.Л. Менуэт</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I шумить, i гуде</w:t>
      </w:r>
      <w:r>
        <w:rPr>
          <w:rFonts w:eastAsia="Arial Unicode MS"/>
          <w:u w:color="000000"/>
        </w:rPr>
        <w:t>»</w:t>
      </w:r>
      <w:r w:rsidR="00E0225D">
        <w:rPr>
          <w:rFonts w:eastAsia="Arial Unicode MS"/>
          <w:u w:color="000000"/>
        </w:rPr>
        <w:t>, обр. А.</w:t>
      </w:r>
      <w:r w:rsidR="002B3A4C">
        <w:rPr>
          <w:rFonts w:eastAsia="Arial Unicode MS"/>
          <w:u w:color="000000"/>
        </w:rPr>
        <w:t>Иванова-Крамского</w:t>
      </w:r>
    </w:p>
    <w:p w:rsidR="00222EC2" w:rsidRPr="006B7626" w:rsidRDefault="002B3A4C" w:rsidP="00CD241A">
      <w:pPr>
        <w:pStyle w:val="a6"/>
        <w:rPr>
          <w:rFonts w:eastAsia="Arial Unicode MS"/>
          <w:u w:color="000000"/>
        </w:rPr>
      </w:pPr>
      <w:r>
        <w:rPr>
          <w:rFonts w:eastAsia="Arial Unicode MS"/>
          <w:u w:color="000000"/>
        </w:rPr>
        <w:t>Каркасси М. Вальс Фа мажор</w:t>
      </w:r>
    </w:p>
    <w:p w:rsidR="00222EC2" w:rsidRPr="00C0294F" w:rsidRDefault="00222EC2" w:rsidP="00FD2B95">
      <w:pPr>
        <w:spacing w:line="360" w:lineRule="auto"/>
        <w:ind w:firstLine="502"/>
        <w:jc w:val="both"/>
        <w:rPr>
          <w:i/>
          <w:sz w:val="28"/>
          <w:szCs w:val="28"/>
        </w:rPr>
      </w:pPr>
      <w:r>
        <w:rPr>
          <w:i/>
          <w:sz w:val="28"/>
          <w:szCs w:val="28"/>
        </w:rPr>
        <w:t>Вариант 2</w:t>
      </w:r>
    </w:p>
    <w:p w:rsidR="00222EC2" w:rsidRPr="007576B3" w:rsidRDefault="002B3A4C" w:rsidP="007C1B5F">
      <w:pPr>
        <w:pStyle w:val="a6"/>
        <w:rPr>
          <w:rFonts w:eastAsia="Arial Unicode MS"/>
          <w:u w:color="000000"/>
        </w:rPr>
      </w:pPr>
      <w:r>
        <w:rPr>
          <w:rFonts w:eastAsia="Arial Unicode MS"/>
          <w:u w:color="000000"/>
        </w:rPr>
        <w:t>Шуман Р. Военный марш</w:t>
      </w:r>
    </w:p>
    <w:p w:rsidR="00222EC2" w:rsidRPr="007576B3" w:rsidRDefault="002B3A4C" w:rsidP="007C1B5F">
      <w:pPr>
        <w:pStyle w:val="a6"/>
        <w:rPr>
          <w:rFonts w:eastAsia="Arial Unicode MS"/>
          <w:u w:color="000000"/>
        </w:rPr>
      </w:pPr>
      <w:r>
        <w:rPr>
          <w:rFonts w:eastAsia="Arial Unicode MS"/>
          <w:u w:color="000000"/>
        </w:rPr>
        <w:t>Гречанинов А. Мазурка</w:t>
      </w:r>
    </w:p>
    <w:p w:rsidR="00222EC2" w:rsidRPr="007576B3" w:rsidRDefault="002B3A4C" w:rsidP="007C1B5F">
      <w:pPr>
        <w:pStyle w:val="a6"/>
        <w:rPr>
          <w:rFonts w:eastAsia="Arial Unicode MS"/>
          <w:u w:color="000000"/>
        </w:rPr>
      </w:pPr>
      <w:r>
        <w:rPr>
          <w:rFonts w:eastAsia="Arial Unicode MS"/>
          <w:u w:color="000000"/>
        </w:rPr>
        <w:t>Каркасси М. Аллегретто Ре мажор</w:t>
      </w:r>
    </w:p>
    <w:p w:rsidR="00222EC2" w:rsidRPr="00C0294F" w:rsidRDefault="00222EC2" w:rsidP="00FD2B95">
      <w:pPr>
        <w:spacing w:line="360" w:lineRule="auto"/>
        <w:ind w:firstLine="502"/>
        <w:jc w:val="both"/>
        <w:rPr>
          <w:i/>
          <w:sz w:val="28"/>
          <w:szCs w:val="28"/>
        </w:rPr>
      </w:pPr>
      <w:r>
        <w:rPr>
          <w:i/>
          <w:sz w:val="28"/>
          <w:szCs w:val="28"/>
        </w:rPr>
        <w:t>Вариант 3</w:t>
      </w:r>
    </w:p>
    <w:p w:rsidR="00222EC2" w:rsidRPr="007576B3" w:rsidRDefault="002B3A4C" w:rsidP="00847172">
      <w:pPr>
        <w:pStyle w:val="a6"/>
        <w:rPr>
          <w:rFonts w:eastAsia="Arial Unicode MS"/>
          <w:u w:color="000000"/>
        </w:rPr>
      </w:pPr>
      <w:r>
        <w:rPr>
          <w:rFonts w:eastAsia="Arial Unicode MS"/>
          <w:u w:color="000000"/>
        </w:rPr>
        <w:t>Мертц Й. Чардаш</w:t>
      </w:r>
    </w:p>
    <w:p w:rsidR="00222EC2" w:rsidRPr="007576B3" w:rsidRDefault="002B3A4C" w:rsidP="00CD241A">
      <w:pPr>
        <w:pStyle w:val="a6"/>
        <w:rPr>
          <w:rFonts w:eastAsia="Arial Unicode MS"/>
          <w:u w:color="000000"/>
        </w:rPr>
      </w:pPr>
      <w:r>
        <w:rPr>
          <w:rFonts w:eastAsia="Arial Unicode MS"/>
          <w:u w:color="000000"/>
        </w:rPr>
        <w:t>де Визе Р. Менуэт</w:t>
      </w:r>
    </w:p>
    <w:p w:rsidR="00222EC2" w:rsidRPr="007576B3" w:rsidRDefault="002B3A4C" w:rsidP="00CD241A">
      <w:pPr>
        <w:pStyle w:val="a6"/>
        <w:rPr>
          <w:rFonts w:eastAsia="Arial Unicode MS"/>
          <w:u w:color="000000"/>
        </w:rPr>
      </w:pPr>
      <w:r>
        <w:rPr>
          <w:rFonts w:eastAsia="Arial Unicode MS"/>
          <w:u w:color="000000"/>
        </w:rPr>
        <w:t>Сагрерас Х. Этюд Ре мажор</w:t>
      </w:r>
    </w:p>
    <w:p w:rsidR="00222EC2" w:rsidRPr="00C0294F" w:rsidRDefault="00222EC2" w:rsidP="00FD2B95">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Карулли Ф. Ларгетто</w:t>
      </w:r>
    </w:p>
    <w:p w:rsidR="00222EC2" w:rsidRPr="007576B3" w:rsidRDefault="002B3A4C" w:rsidP="00CD241A">
      <w:pPr>
        <w:pStyle w:val="a6"/>
        <w:rPr>
          <w:rFonts w:eastAsia="Arial Unicode MS"/>
          <w:u w:color="000000"/>
        </w:rPr>
      </w:pPr>
      <w:r>
        <w:rPr>
          <w:rFonts w:eastAsia="Arial Unicode MS"/>
          <w:u w:color="000000"/>
        </w:rPr>
        <w:t>Агуадо Д. Маленький вальс Соль мажор</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w:t>
      </w:r>
      <w:r w:rsidR="00E0225D">
        <w:rPr>
          <w:rFonts w:eastAsia="Arial Unicode MS"/>
          <w:u w:color="000000"/>
        </w:rPr>
        <w:t>, обр. К.</w:t>
      </w:r>
      <w:r w:rsidR="002B3A4C">
        <w:rPr>
          <w:rFonts w:eastAsia="Arial Unicode MS"/>
          <w:u w:color="000000"/>
        </w:rPr>
        <w:t>Сосиньского</w:t>
      </w:r>
    </w:p>
    <w:p w:rsidR="00222EC2" w:rsidRPr="00C0294F" w:rsidRDefault="00222EC2" w:rsidP="00FD2B95">
      <w:pPr>
        <w:spacing w:line="360" w:lineRule="auto"/>
        <w:ind w:firstLine="502"/>
        <w:jc w:val="both"/>
        <w:rPr>
          <w:i/>
          <w:sz w:val="28"/>
          <w:szCs w:val="28"/>
        </w:rPr>
      </w:pPr>
      <w:r>
        <w:rPr>
          <w:i/>
          <w:sz w:val="28"/>
          <w:szCs w:val="28"/>
        </w:rPr>
        <w:t>Вариант 5</w:t>
      </w:r>
    </w:p>
    <w:p w:rsidR="00222EC2" w:rsidRPr="007576B3" w:rsidRDefault="002B3A4C" w:rsidP="002D2B34">
      <w:pPr>
        <w:pStyle w:val="a6"/>
        <w:rPr>
          <w:rFonts w:eastAsia="Arial Unicode MS"/>
          <w:u w:color="000000"/>
        </w:rPr>
      </w:pPr>
      <w:r>
        <w:rPr>
          <w:rFonts w:eastAsia="Arial Unicode MS"/>
          <w:u w:color="000000"/>
        </w:rPr>
        <w:t>Санс Г. Эспаньолета и Руджеро</w:t>
      </w:r>
    </w:p>
    <w:p w:rsidR="00222EC2" w:rsidRPr="007576B3" w:rsidRDefault="002B3A4C" w:rsidP="002D2B34">
      <w:pPr>
        <w:pStyle w:val="a6"/>
        <w:rPr>
          <w:rFonts w:eastAsia="Arial Unicode MS"/>
          <w:u w:color="000000"/>
        </w:rPr>
      </w:pPr>
      <w:r>
        <w:rPr>
          <w:rFonts w:eastAsia="Arial Unicode MS"/>
          <w:u w:color="000000"/>
        </w:rPr>
        <w:t>Рокамора М. Мазурка</w:t>
      </w:r>
    </w:p>
    <w:p w:rsidR="00222EC2" w:rsidRPr="007576B3" w:rsidRDefault="002B3A4C" w:rsidP="002D2B34">
      <w:pPr>
        <w:pStyle w:val="a6"/>
        <w:rPr>
          <w:rFonts w:eastAsia="Arial Unicode MS"/>
          <w:u w:color="000000"/>
        </w:rPr>
      </w:pPr>
      <w:r>
        <w:rPr>
          <w:rFonts w:eastAsia="Arial Unicode MS"/>
          <w:u w:color="000000"/>
        </w:rPr>
        <w:lastRenderedPageBreak/>
        <w:t>Каркасси М. Этюд Ля мажор, ор.60, №3</w:t>
      </w:r>
    </w:p>
    <w:p w:rsidR="00222EC2" w:rsidRPr="00C0294F" w:rsidRDefault="00222EC2" w:rsidP="002D2B34">
      <w:pPr>
        <w:spacing w:line="360" w:lineRule="auto"/>
        <w:ind w:firstLine="502"/>
        <w:jc w:val="both"/>
        <w:rPr>
          <w:i/>
          <w:sz w:val="28"/>
          <w:szCs w:val="28"/>
        </w:rPr>
      </w:pPr>
      <w:r>
        <w:rPr>
          <w:i/>
          <w:sz w:val="28"/>
          <w:szCs w:val="28"/>
        </w:rPr>
        <w:t>Вариант 6</w:t>
      </w:r>
    </w:p>
    <w:p w:rsidR="00222EC2" w:rsidRPr="007576B3" w:rsidRDefault="002B3A4C" w:rsidP="00CD241A">
      <w:pPr>
        <w:pStyle w:val="a6"/>
        <w:rPr>
          <w:rFonts w:eastAsia="Arial Unicode MS"/>
          <w:u w:color="000000"/>
        </w:rPr>
      </w:pPr>
      <w:r>
        <w:rPr>
          <w:rFonts w:eastAsia="Arial Unicode MS"/>
          <w:u w:color="000000"/>
        </w:rPr>
        <w:t>Бах И.С. Менуэт ми минор</w:t>
      </w:r>
    </w:p>
    <w:p w:rsidR="00222EC2" w:rsidRPr="007576B3" w:rsidRDefault="002B3A4C" w:rsidP="00CD241A">
      <w:pPr>
        <w:pStyle w:val="a6"/>
        <w:rPr>
          <w:rFonts w:eastAsia="Arial Unicode MS"/>
          <w:u w:color="000000"/>
        </w:rPr>
      </w:pPr>
      <w:r>
        <w:rPr>
          <w:rFonts w:eastAsia="Arial Unicode MS"/>
          <w:u w:color="000000"/>
        </w:rPr>
        <w:t>Карулли Ф. Рондо Соль мажор</w:t>
      </w:r>
    </w:p>
    <w:p w:rsidR="00222EC2" w:rsidRPr="007576B3" w:rsidRDefault="00222EC2" w:rsidP="00CD241A">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sidR="002B3A4C">
        <w:rPr>
          <w:rFonts w:eastAsia="Arial Unicode MS"/>
          <w:u w:color="000000"/>
        </w:rPr>
        <w:t>релюдия)</w:t>
      </w:r>
    </w:p>
    <w:p w:rsidR="00222EC2" w:rsidRPr="0018329A" w:rsidRDefault="00E0225D" w:rsidP="0018329A">
      <w:pPr>
        <w:pStyle w:val="6"/>
        <w:spacing w:line="360" w:lineRule="auto"/>
        <w:rPr>
          <w:b/>
          <w:szCs w:val="20"/>
        </w:rPr>
      </w:pPr>
      <w:r w:rsidRPr="0018329A">
        <w:rPr>
          <w:b/>
          <w:szCs w:val="20"/>
        </w:rPr>
        <w:t>Третий</w:t>
      </w:r>
      <w:r w:rsidR="00222EC2" w:rsidRPr="0018329A">
        <w:rPr>
          <w:b/>
          <w:szCs w:val="20"/>
        </w:rPr>
        <w:t xml:space="preserve"> класс</w:t>
      </w:r>
    </w:p>
    <w:p w:rsidR="00047944" w:rsidRPr="00E81BC6" w:rsidRDefault="00222EC2" w:rsidP="00047944">
      <w:pPr>
        <w:pStyle w:val="a6"/>
      </w:pPr>
      <w:r w:rsidRPr="004A5DA3">
        <w:t>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баррэ. Смешанное легато. Подготовка к исполнению мордента.</w:t>
      </w:r>
      <w:r w:rsidR="002B3A4C">
        <w:t xml:space="preserve"> Освоение навыка вибрации. Прие</w:t>
      </w:r>
      <w:r w:rsidRPr="004A5DA3">
        <w:t xml:space="preserve">м апояндо. </w:t>
      </w:r>
      <w:r w:rsidR="00EE3E62" w:rsidRPr="00E81BC6">
        <w:rPr>
          <w:lang w:eastAsia="ru-RU"/>
        </w:rPr>
        <w:t>Исполнение гаммообразных элементов апояндо. Развитие техники баррэ. Работа над сменой позиций</w:t>
      </w:r>
      <w:r w:rsidR="00EE3E62" w:rsidRPr="00C15149">
        <w:rPr>
          <w:lang w:eastAsia="ru-RU"/>
        </w:rPr>
        <w:t xml:space="preserve"> </w:t>
      </w:r>
      <w:r w:rsidR="00EE3E62">
        <w:rPr>
          <w:lang w:eastAsia="ru-RU"/>
        </w:rPr>
        <w:t>в произведениях</w:t>
      </w:r>
      <w:r w:rsidR="00EE3E62" w:rsidRPr="00E81BC6">
        <w:rPr>
          <w:lang w:eastAsia="ru-RU"/>
        </w:rPr>
        <w:t xml:space="preserve">. </w:t>
      </w:r>
      <w:r w:rsidRPr="004A5DA3">
        <w:t>Подготовка к изучению крупной формы. Игра в ансамбле.</w:t>
      </w:r>
      <w:r w:rsidR="006333D3">
        <w:t xml:space="preserve"> </w:t>
      </w:r>
      <w:r w:rsidR="00047944" w:rsidRPr="00E81BC6">
        <w:t>Закрепление навыков чтения нот с листа</w:t>
      </w:r>
      <w:r w:rsidR="00047944">
        <w:t xml:space="preserve"> и аккомпанемента.</w:t>
      </w:r>
    </w:p>
    <w:p w:rsidR="00222EC2" w:rsidRPr="009631EB" w:rsidRDefault="006333D3" w:rsidP="00CD241A">
      <w:pPr>
        <w:pStyle w:val="a6"/>
      </w:pPr>
      <w:r>
        <w:t xml:space="preserve">Простейшие </w:t>
      </w:r>
      <w:r w:rsidRPr="00E81BC6">
        <w:t xml:space="preserve">минорные гаммы в I позиции с открытыми струнами. Двухоктавные мажорные гаммы в </w:t>
      </w:r>
      <w:r>
        <w:rPr>
          <w:lang w:val="en-US"/>
        </w:rPr>
        <w:t>I</w:t>
      </w:r>
      <w:r w:rsidRPr="00C15149">
        <w:t>-</w:t>
      </w:r>
      <w:r w:rsidRPr="00E81BC6">
        <w:t>III позициях.</w:t>
      </w:r>
      <w:r w:rsidR="009631EB">
        <w:t xml:space="preserve"> Хроматическая гамма в </w:t>
      </w:r>
      <w:r w:rsidR="009631EB">
        <w:rPr>
          <w:lang w:val="en-US"/>
        </w:rPr>
        <w:t>I</w:t>
      </w:r>
      <w:r w:rsidR="009631EB" w:rsidRPr="00591DAA">
        <w:t xml:space="preserve"> </w:t>
      </w:r>
      <w:r w:rsidR="009631EB">
        <w:t>позиции.</w:t>
      </w:r>
    </w:p>
    <w:p w:rsidR="00447529" w:rsidRDefault="00222EC2" w:rsidP="00447529">
      <w:pPr>
        <w:pStyle w:val="a6"/>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t>р</w:t>
      </w:r>
      <w:r w:rsidRPr="004A5DA3">
        <w:t xml:space="preserve">одвинутых и профессионально ориентированных учащихся рекомендуется изучение нетрудных </w:t>
      </w:r>
      <w:r w:rsidR="00E0225D">
        <w:t>мажорных гамм в аппликатуре  А.</w:t>
      </w:r>
      <w:r w:rsidRPr="004A5DA3">
        <w:t xml:space="preserve">Сеговии  формулами  </w:t>
      </w:r>
      <w:r w:rsidRPr="004A5DA3">
        <w:rPr>
          <w:b/>
          <w:i/>
        </w:rPr>
        <w:t>i-m</w:t>
      </w:r>
      <w:r w:rsidRPr="004A5DA3">
        <w:t xml:space="preserve"> и </w:t>
      </w:r>
      <w:r w:rsidRPr="004A5DA3">
        <w:rPr>
          <w:b/>
          <w:i/>
        </w:rPr>
        <w:t>m-a</w:t>
      </w:r>
      <w:r w:rsidRPr="004A5DA3">
        <w:t xml:space="preserve"> (тирандо и апо</w:t>
      </w:r>
      <w:r w:rsidR="002B3A4C">
        <w:t xml:space="preserve">яндо), </w:t>
      </w:r>
      <w:r w:rsidRPr="004A5DA3">
        <w:t>а также упражнений для развития техники арпеджио и легато.</w:t>
      </w:r>
    </w:p>
    <w:p w:rsidR="00447529" w:rsidRDefault="00447529" w:rsidP="00447529">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333D3" w:rsidRPr="00590EE2" w:rsidRDefault="002B3A4C" w:rsidP="006333D3">
      <w:pPr>
        <w:pStyle w:val="a6"/>
      </w:pPr>
      <w:r>
        <w:t>Д</w:t>
      </w:r>
      <w:r w:rsidR="004E7E71" w:rsidRPr="00590EE2">
        <w:t>о</w:t>
      </w:r>
      <w:r>
        <w:t>, Ф</w:t>
      </w:r>
      <w:r w:rsidR="004E7E71">
        <w:t>а</w:t>
      </w:r>
      <w:r w:rsidR="006333D3" w:rsidRPr="00590EE2">
        <w:t xml:space="preserve"> </w:t>
      </w:r>
      <w:r w:rsidR="006333D3">
        <w:t xml:space="preserve">мажор </w:t>
      </w:r>
      <w:r w:rsidR="006333D3" w:rsidRPr="00590EE2">
        <w:t xml:space="preserve">в аппликатуре </w:t>
      </w:r>
      <w:r w:rsidR="00E0225D">
        <w:t>А.</w:t>
      </w:r>
      <w:r w:rsidR="006333D3" w:rsidRPr="00590EE2">
        <w:t>Сеговии</w:t>
      </w:r>
      <w:r w:rsidR="006333D3">
        <w:t>;</w:t>
      </w:r>
    </w:p>
    <w:p w:rsidR="00447529" w:rsidRDefault="002B3A4C" w:rsidP="00447529">
      <w:pPr>
        <w:pStyle w:val="a6"/>
      </w:pPr>
      <w:r>
        <w:t>С</w:t>
      </w:r>
      <w:r w:rsidR="00447529" w:rsidRPr="00590EE2">
        <w:t xml:space="preserve">оль </w:t>
      </w:r>
      <w:r w:rsidR="00447529">
        <w:t xml:space="preserve">мажор, двухоктавная во </w:t>
      </w:r>
      <w:r w:rsidR="00447529">
        <w:rPr>
          <w:lang w:val="en-US"/>
        </w:rPr>
        <w:t>II</w:t>
      </w:r>
      <w:r w:rsidR="00447529">
        <w:t xml:space="preserve"> позиции с перемещением в </w:t>
      </w:r>
      <w:r w:rsidR="00447529">
        <w:rPr>
          <w:lang w:val="en-US"/>
        </w:rPr>
        <w:t>I</w:t>
      </w:r>
      <w:r w:rsidR="00447529">
        <w:t xml:space="preserve"> и </w:t>
      </w:r>
      <w:r w:rsidR="00447529">
        <w:rPr>
          <w:lang w:val="en-US"/>
        </w:rPr>
        <w:t>III</w:t>
      </w:r>
      <w:r w:rsidR="00447529" w:rsidRPr="00590EE2">
        <w:t xml:space="preserve"> позиции</w:t>
      </w:r>
      <w:r w:rsidR="00447529">
        <w:t>;</w:t>
      </w:r>
    </w:p>
    <w:p w:rsidR="009631EB" w:rsidRPr="009631EB" w:rsidRDefault="009631EB" w:rsidP="00447529">
      <w:pPr>
        <w:pStyle w:val="a6"/>
      </w:pPr>
      <w:r>
        <w:t xml:space="preserve">хроматическая гамма в </w:t>
      </w:r>
      <w:r>
        <w:rPr>
          <w:lang w:val="en-US"/>
        </w:rPr>
        <w:t>I</w:t>
      </w:r>
      <w:r w:rsidRPr="009631EB">
        <w:t xml:space="preserve"> </w:t>
      </w:r>
      <w:r>
        <w:t>позиции;</w:t>
      </w:r>
    </w:p>
    <w:p w:rsidR="006333D3" w:rsidRPr="0016361E" w:rsidRDefault="006333D3" w:rsidP="006333D3">
      <w:pPr>
        <w:pStyle w:val="a6"/>
      </w:pPr>
      <w:r w:rsidRPr="00590EE2">
        <w:t xml:space="preserve">ми минор мелодический в </w:t>
      </w:r>
      <w:r>
        <w:rPr>
          <w:lang w:val="en-US"/>
        </w:rPr>
        <w:t>I</w:t>
      </w:r>
      <w:r w:rsidRPr="00590EE2">
        <w:t xml:space="preserve"> позиции</w:t>
      </w:r>
      <w:r w:rsidRPr="0016361E">
        <w:t>.</w:t>
      </w:r>
    </w:p>
    <w:p w:rsidR="00447529" w:rsidRPr="002B3A4C" w:rsidRDefault="00447529" w:rsidP="002B3A4C">
      <w:pPr>
        <w:keepNext/>
        <w:spacing w:line="360" w:lineRule="auto"/>
        <w:ind w:firstLine="502"/>
        <w:jc w:val="both"/>
        <w:outlineLvl w:val="1"/>
        <w:rPr>
          <w:b/>
          <w:color w:val="000000"/>
          <w:sz w:val="28"/>
          <w:szCs w:val="28"/>
        </w:rPr>
      </w:pPr>
      <w:r w:rsidRPr="00E81BC6">
        <w:rPr>
          <w:b/>
          <w:color w:val="000000"/>
          <w:sz w:val="28"/>
          <w:szCs w:val="28"/>
        </w:rPr>
        <w:lastRenderedPageBreak/>
        <w:t>Примеры программ переводного зачета:</w:t>
      </w:r>
    </w:p>
    <w:p w:rsidR="00222EC2" w:rsidRPr="00C0294F" w:rsidRDefault="00222EC2" w:rsidP="00847172">
      <w:pPr>
        <w:spacing w:line="360" w:lineRule="auto"/>
        <w:ind w:firstLine="502"/>
        <w:jc w:val="both"/>
        <w:rPr>
          <w:i/>
          <w:sz w:val="28"/>
          <w:szCs w:val="28"/>
        </w:rPr>
      </w:pPr>
      <w:r>
        <w:rPr>
          <w:i/>
          <w:sz w:val="28"/>
          <w:szCs w:val="28"/>
        </w:rPr>
        <w:t>Вариант 1</w:t>
      </w:r>
    </w:p>
    <w:p w:rsidR="00222EC2" w:rsidRPr="007576B3" w:rsidRDefault="002B3A4C" w:rsidP="00847172">
      <w:pPr>
        <w:pStyle w:val="a6"/>
        <w:rPr>
          <w:rFonts w:eastAsia="Arial Unicode MS"/>
          <w:u w:color="000000"/>
        </w:rPr>
      </w:pPr>
      <w:r>
        <w:rPr>
          <w:rFonts w:eastAsia="Arial Unicode MS"/>
          <w:u w:color="000000"/>
        </w:rPr>
        <w:t>Бах И.С. Менуэт Соль мажор</w:t>
      </w:r>
    </w:p>
    <w:p w:rsidR="00222EC2" w:rsidRPr="007576B3" w:rsidRDefault="00E0225D" w:rsidP="00847172">
      <w:pPr>
        <w:pStyle w:val="a6"/>
        <w:rPr>
          <w:rFonts w:eastAsia="Arial Unicode MS"/>
          <w:u w:color="000000"/>
        </w:rPr>
      </w:pPr>
      <w:r>
        <w:rPr>
          <w:rFonts w:eastAsia="Arial Unicode MS"/>
          <w:u w:color="000000"/>
        </w:rPr>
        <w:t>Паганини Н. Сонатина Д</w:t>
      </w:r>
      <w:r w:rsidR="00222EC2" w:rsidRPr="007576B3">
        <w:rPr>
          <w:rFonts w:eastAsia="Arial Unicode MS"/>
          <w:u w:color="000000"/>
        </w:rPr>
        <w:t>о м</w:t>
      </w:r>
      <w:r w:rsidR="002B3A4C">
        <w:rPr>
          <w:rFonts w:eastAsia="Arial Unicode MS"/>
          <w:u w:color="000000"/>
        </w:rPr>
        <w:t>ажор, №2 (</w:t>
      </w:r>
      <w:r>
        <w:rPr>
          <w:rFonts w:eastAsia="Arial Unicode MS"/>
          <w:u w:color="000000"/>
        </w:rPr>
        <w:t>«</w:t>
      </w:r>
      <w:r w:rsidR="002B3A4C">
        <w:rPr>
          <w:rFonts w:eastAsia="Arial Unicode MS"/>
          <w:u w:color="000000"/>
        </w:rPr>
        <w:t>для синьоры де Лукка</w:t>
      </w:r>
      <w:r>
        <w:rPr>
          <w:rFonts w:eastAsia="Arial Unicode MS"/>
          <w:u w:color="000000"/>
        </w:rPr>
        <w:t>»</w:t>
      </w:r>
      <w:r w:rsidR="002B3A4C">
        <w:rPr>
          <w:rFonts w:eastAsia="Arial Unicode MS"/>
          <w:u w:color="000000"/>
        </w:rPr>
        <w:t>)</w:t>
      </w:r>
    </w:p>
    <w:p w:rsidR="00222EC2" w:rsidRPr="007576B3" w:rsidRDefault="00222EC2" w:rsidP="00847172">
      <w:pPr>
        <w:pStyle w:val="a6"/>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w:t>
      </w:r>
      <w:r w:rsidR="00E0225D">
        <w:rPr>
          <w:rFonts w:eastAsia="Arial Unicode MS"/>
          <w:u w:color="000000"/>
        </w:rPr>
        <w:t>, обр. М.</w:t>
      </w:r>
      <w:r w:rsidR="002B3A4C">
        <w:rPr>
          <w:rFonts w:eastAsia="Arial Unicode MS"/>
          <w:u w:color="000000"/>
        </w:rPr>
        <w:t>Высотского</w:t>
      </w:r>
    </w:p>
    <w:p w:rsidR="00222EC2" w:rsidRPr="007576B3" w:rsidRDefault="00222EC2" w:rsidP="00847172">
      <w:pPr>
        <w:pStyle w:val="a6"/>
        <w:rPr>
          <w:rFonts w:eastAsia="Arial Unicode MS"/>
          <w:u w:color="000000"/>
        </w:rPr>
      </w:pPr>
      <w:r w:rsidRPr="007576B3">
        <w:rPr>
          <w:rFonts w:eastAsia="Arial Unicode MS"/>
          <w:u w:color="000000"/>
        </w:rPr>
        <w:t>С</w:t>
      </w:r>
      <w:r w:rsidR="002B3A4C">
        <w:rPr>
          <w:rFonts w:eastAsia="Arial Unicode MS"/>
          <w:u w:color="000000"/>
        </w:rPr>
        <w:t>ор Ф. Этюд ля минор, ор.31, №20</w:t>
      </w:r>
    </w:p>
    <w:p w:rsidR="00222EC2" w:rsidRPr="00C0294F" w:rsidRDefault="00222EC2" w:rsidP="00847172">
      <w:pPr>
        <w:spacing w:line="360" w:lineRule="auto"/>
        <w:ind w:firstLine="502"/>
        <w:jc w:val="both"/>
        <w:rPr>
          <w:i/>
          <w:sz w:val="28"/>
          <w:szCs w:val="28"/>
        </w:rPr>
      </w:pPr>
      <w:r>
        <w:rPr>
          <w:i/>
          <w:sz w:val="28"/>
          <w:szCs w:val="28"/>
        </w:rPr>
        <w:t>Вариант 2</w:t>
      </w:r>
    </w:p>
    <w:p w:rsidR="00222EC2" w:rsidRPr="007576B3" w:rsidRDefault="002B3A4C" w:rsidP="00CD241A">
      <w:pPr>
        <w:pStyle w:val="a6"/>
        <w:rPr>
          <w:rFonts w:eastAsia="Arial Unicode MS"/>
          <w:u w:color="000000"/>
        </w:rPr>
      </w:pPr>
      <w:r>
        <w:rPr>
          <w:rFonts w:eastAsia="Arial Unicode MS"/>
          <w:u w:color="000000"/>
        </w:rPr>
        <w:t>Гендель Г.Ф. Сарабанда ми минор</w:t>
      </w:r>
    </w:p>
    <w:p w:rsidR="00222EC2" w:rsidRPr="007576B3" w:rsidRDefault="00222EC2" w:rsidP="00CD241A">
      <w:pPr>
        <w:pStyle w:val="a6"/>
        <w:rPr>
          <w:rFonts w:eastAsia="Arial Unicode MS"/>
          <w:u w:color="000000"/>
        </w:rPr>
      </w:pPr>
      <w:r w:rsidRPr="007576B3">
        <w:rPr>
          <w:rFonts w:eastAsia="Arial Unicode MS"/>
          <w:u w:color="000000"/>
        </w:rPr>
        <w:t>Сор Ф.</w:t>
      </w:r>
      <w:r w:rsidR="002B3A4C">
        <w:rPr>
          <w:rFonts w:eastAsia="Arial Unicode MS"/>
          <w:u w:color="000000"/>
        </w:rPr>
        <w:t xml:space="preserve"> Аллегретто Фа мажор</w:t>
      </w:r>
    </w:p>
    <w:p w:rsidR="00222EC2" w:rsidRPr="007576B3" w:rsidRDefault="002B3A4C" w:rsidP="00CD241A">
      <w:pPr>
        <w:pStyle w:val="a6"/>
        <w:rPr>
          <w:rFonts w:eastAsia="Arial Unicode MS"/>
          <w:u w:color="000000"/>
        </w:rPr>
      </w:pPr>
      <w:r>
        <w:rPr>
          <w:rFonts w:eastAsia="Arial Unicode MS"/>
          <w:u w:color="000000"/>
        </w:rPr>
        <w:t xml:space="preserve">Цыганская народная песня </w:t>
      </w:r>
      <w:r w:rsidR="00222EC2">
        <w:rPr>
          <w:rFonts w:eastAsia="Arial Unicode MS"/>
          <w:u w:color="000000"/>
        </w:rPr>
        <w:t>«</w:t>
      </w:r>
      <w:r w:rsidR="00222EC2" w:rsidRPr="007576B3">
        <w:rPr>
          <w:rFonts w:eastAsia="Arial Unicode MS"/>
          <w:u w:color="000000"/>
        </w:rPr>
        <w:t>Сосница</w:t>
      </w:r>
      <w:r w:rsidR="00222EC2">
        <w:rPr>
          <w:rFonts w:eastAsia="Arial Unicode MS"/>
          <w:u w:color="000000"/>
        </w:rPr>
        <w:t>»</w:t>
      </w:r>
      <w:r>
        <w:rPr>
          <w:rFonts w:eastAsia="Arial Unicode MS"/>
          <w:u w:color="000000"/>
        </w:rPr>
        <w:t>, обр. М. Александровой</w:t>
      </w:r>
    </w:p>
    <w:p w:rsidR="00222EC2" w:rsidRPr="007576B3" w:rsidRDefault="00222EC2" w:rsidP="00E0225D">
      <w:pPr>
        <w:pStyle w:val="a6"/>
        <w:ind w:firstLine="709"/>
        <w:rPr>
          <w:rFonts w:eastAsia="Arial Unicode MS"/>
          <w:u w:color="000000"/>
        </w:rPr>
      </w:pPr>
      <w:r w:rsidRPr="007576B3">
        <w:rPr>
          <w:rFonts w:eastAsia="Arial Unicode MS"/>
          <w:u w:color="000000"/>
        </w:rPr>
        <w:t>Джулиан</w:t>
      </w:r>
      <w:r w:rsidR="002B3A4C">
        <w:rPr>
          <w:rFonts w:eastAsia="Arial Unicode MS"/>
          <w:u w:color="000000"/>
        </w:rPr>
        <w:t>и М. Этюд ля минор, ор.100, №11</w:t>
      </w:r>
    </w:p>
    <w:p w:rsidR="00222EC2" w:rsidRPr="00C0294F" w:rsidRDefault="00222EC2" w:rsidP="002D2B34">
      <w:pPr>
        <w:spacing w:line="360" w:lineRule="auto"/>
        <w:ind w:firstLine="502"/>
        <w:jc w:val="both"/>
        <w:rPr>
          <w:i/>
          <w:sz w:val="28"/>
          <w:szCs w:val="28"/>
        </w:rPr>
      </w:pPr>
      <w:r>
        <w:rPr>
          <w:i/>
          <w:sz w:val="28"/>
          <w:szCs w:val="28"/>
        </w:rPr>
        <w:t>Вариант 3</w:t>
      </w:r>
    </w:p>
    <w:p w:rsidR="00222EC2" w:rsidRPr="007576B3" w:rsidRDefault="002B3A4C" w:rsidP="00CD241A">
      <w:pPr>
        <w:pStyle w:val="a6"/>
        <w:rPr>
          <w:rFonts w:eastAsia="Arial Unicode MS"/>
          <w:u w:color="000000"/>
        </w:rPr>
      </w:pPr>
      <w:r>
        <w:rPr>
          <w:rFonts w:eastAsia="Arial Unicode MS"/>
          <w:u w:color="000000"/>
        </w:rPr>
        <w:t>Бах И.С. Полонез ля минор</w:t>
      </w:r>
    </w:p>
    <w:p w:rsidR="00222EC2" w:rsidRPr="007576B3" w:rsidRDefault="002B3A4C" w:rsidP="00CD241A">
      <w:pPr>
        <w:pStyle w:val="a6"/>
        <w:rPr>
          <w:rFonts w:eastAsia="Arial Unicode MS"/>
          <w:u w:color="000000"/>
        </w:rPr>
      </w:pPr>
      <w:r>
        <w:rPr>
          <w:rFonts w:eastAsia="Arial Unicode MS"/>
          <w:u w:color="000000"/>
        </w:rPr>
        <w:t>Роч П. Хабанера</w:t>
      </w:r>
    </w:p>
    <w:p w:rsidR="00222EC2" w:rsidRPr="007576B3" w:rsidRDefault="00222EC2" w:rsidP="00CD241A">
      <w:pPr>
        <w:pStyle w:val="a6"/>
        <w:rPr>
          <w:rFonts w:eastAsia="Arial Unicode MS"/>
          <w:u w:color="000000"/>
        </w:rPr>
      </w:pPr>
      <w:r w:rsidRPr="007576B3">
        <w:rPr>
          <w:rFonts w:eastAsia="Arial Unicode MS"/>
          <w:u w:color="000000"/>
        </w:rPr>
        <w:t>Чайковский П.И</w:t>
      </w:r>
      <w:r w:rsidR="002B3A4C">
        <w:rPr>
          <w:rFonts w:eastAsia="Arial Unicode MS"/>
          <w:u w:color="000000"/>
        </w:rPr>
        <w:t>. Старинная французская песенка</w:t>
      </w:r>
    </w:p>
    <w:p w:rsidR="00222EC2" w:rsidRPr="007576B3" w:rsidRDefault="002B3A4C" w:rsidP="00CD241A">
      <w:pPr>
        <w:pStyle w:val="a6"/>
        <w:rPr>
          <w:rFonts w:eastAsia="Arial Unicode MS"/>
          <w:u w:color="000000"/>
        </w:rPr>
      </w:pPr>
      <w:r>
        <w:rPr>
          <w:rFonts w:eastAsia="Arial Unicode MS"/>
          <w:u w:color="000000"/>
        </w:rPr>
        <w:t>Карулли Ф. Этюд Соль мажор</w:t>
      </w:r>
    </w:p>
    <w:p w:rsidR="00222EC2" w:rsidRPr="00C0294F" w:rsidRDefault="00222EC2" w:rsidP="002D2B34">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Вайс С.Л. Фантазия</w:t>
      </w:r>
    </w:p>
    <w:p w:rsidR="00222EC2" w:rsidRPr="007576B3" w:rsidRDefault="00E0225D" w:rsidP="00CD241A">
      <w:pPr>
        <w:pStyle w:val="a6"/>
        <w:rPr>
          <w:rFonts w:eastAsia="Arial Unicode MS"/>
          <w:u w:color="000000"/>
        </w:rPr>
      </w:pPr>
      <w:r>
        <w:rPr>
          <w:rFonts w:eastAsia="Arial Unicode MS"/>
          <w:u w:color="000000"/>
        </w:rPr>
        <w:t>Джулиани М. Сонатина Д</w:t>
      </w:r>
      <w:r w:rsidR="00222EC2" w:rsidRPr="007576B3">
        <w:rPr>
          <w:rFonts w:eastAsia="Arial Unicode MS"/>
          <w:u w:color="000000"/>
        </w:rPr>
        <w:t>о мажор, ор.71, №1, I ч.</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w:t>
      </w:r>
      <w:r w:rsidR="00E0225D">
        <w:rPr>
          <w:rFonts w:eastAsia="Arial Unicode MS"/>
          <w:u w:color="000000"/>
        </w:rPr>
        <w:t>, обр. М.</w:t>
      </w:r>
      <w:r w:rsidR="00997B81">
        <w:rPr>
          <w:rFonts w:eastAsia="Arial Unicode MS"/>
          <w:u w:color="000000"/>
        </w:rPr>
        <w:t>Высотского</w:t>
      </w:r>
    </w:p>
    <w:p w:rsidR="00222EC2" w:rsidRPr="007576B3" w:rsidRDefault="00222EC2" w:rsidP="00CD241A">
      <w:pPr>
        <w:pStyle w:val="a6"/>
        <w:rPr>
          <w:rFonts w:eastAsia="Arial Unicode MS"/>
          <w:u w:color="000000"/>
        </w:rPr>
      </w:pPr>
      <w:r w:rsidRPr="007576B3">
        <w:rPr>
          <w:rFonts w:eastAsia="Arial Unicode MS"/>
          <w:u w:color="000000"/>
        </w:rPr>
        <w:t>С</w:t>
      </w:r>
      <w:r w:rsidR="00997B81">
        <w:rPr>
          <w:rFonts w:eastAsia="Arial Unicode MS"/>
          <w:u w:color="000000"/>
        </w:rPr>
        <w:t>ор Ф. Этюд си минор, ор.35, №22</w:t>
      </w:r>
    </w:p>
    <w:p w:rsidR="00222EC2" w:rsidRPr="00C0294F" w:rsidRDefault="00222EC2" w:rsidP="00141B33">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Бах И.</w:t>
      </w:r>
      <w:r w:rsidR="00997B81">
        <w:rPr>
          <w:rFonts w:eastAsia="Arial Unicode MS"/>
          <w:u w:color="000000"/>
        </w:rPr>
        <w:t>С. Сарабанда (и Дубль) си минор</w:t>
      </w:r>
    </w:p>
    <w:p w:rsidR="00222EC2" w:rsidRPr="007576B3" w:rsidRDefault="00997B81" w:rsidP="00CD241A">
      <w:pPr>
        <w:pStyle w:val="a6"/>
        <w:rPr>
          <w:rFonts w:eastAsia="Arial Unicode MS"/>
          <w:u w:color="000000"/>
        </w:rPr>
      </w:pPr>
      <w:r>
        <w:rPr>
          <w:rFonts w:eastAsia="Arial Unicode MS"/>
          <w:u w:color="000000"/>
        </w:rPr>
        <w:t>Иванов-Крамской А. Вальс</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w:t>
      </w:r>
      <w:r w:rsidR="00E0225D">
        <w:rPr>
          <w:rFonts w:eastAsia="Arial Unicode MS"/>
          <w:u w:color="000000"/>
        </w:rPr>
        <w:t>, обр.  М.-Л.</w:t>
      </w:r>
      <w:r w:rsidR="00997B81">
        <w:rPr>
          <w:rFonts w:eastAsia="Arial Unicode MS"/>
          <w:u w:color="000000"/>
        </w:rPr>
        <w:t>Анидо</w:t>
      </w:r>
    </w:p>
    <w:p w:rsidR="00222EC2" w:rsidRPr="007576B3" w:rsidRDefault="00222EC2" w:rsidP="00CD241A">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минор, ор.48, №5</w:t>
      </w:r>
    </w:p>
    <w:p w:rsidR="00222EC2" w:rsidRPr="0018329A" w:rsidRDefault="00E0225D" w:rsidP="0018329A">
      <w:pPr>
        <w:pStyle w:val="6"/>
        <w:spacing w:line="360" w:lineRule="auto"/>
        <w:rPr>
          <w:b/>
        </w:rPr>
      </w:pPr>
      <w:r w:rsidRPr="0018329A">
        <w:rPr>
          <w:b/>
        </w:rPr>
        <w:t>Четвертый</w:t>
      </w:r>
      <w:r w:rsidR="00222EC2" w:rsidRPr="0018329A">
        <w:rPr>
          <w:b/>
        </w:rPr>
        <w:t xml:space="preserve"> класс</w:t>
      </w:r>
    </w:p>
    <w:p w:rsidR="00222EC2" w:rsidRPr="00BC374A" w:rsidRDefault="00222EC2" w:rsidP="00CD241A">
      <w:pPr>
        <w:pStyle w:val="a6"/>
      </w:pPr>
      <w:r w:rsidRPr="00BC374A">
        <w:t xml:space="preserve">Развитие исполнительских навыков при более высоких требованиях  к качеству звука и выразительности исполнения. Работа над </w:t>
      </w:r>
      <w:r w:rsidR="00047944">
        <w:t xml:space="preserve">звукоизвлечением, </w:t>
      </w:r>
      <w:r w:rsidRPr="00BC374A">
        <w:t xml:space="preserve">динамикой, ритмом. </w:t>
      </w:r>
      <w:r w:rsidR="00A06E45" w:rsidRPr="00E81BC6">
        <w:t>Смена позиции с помощью глиссандо.</w:t>
      </w:r>
      <w:r w:rsidR="00A06E45" w:rsidRPr="0016361E">
        <w:t xml:space="preserve"> </w:t>
      </w:r>
      <w:r w:rsidR="00A06E45" w:rsidRPr="00BC374A">
        <w:t xml:space="preserve">Закрепление </w:t>
      </w:r>
      <w:r w:rsidR="00A06E45" w:rsidRPr="00BC374A">
        <w:lastRenderedPageBreak/>
        <w:t xml:space="preserve">навыков игры в позициях. </w:t>
      </w:r>
      <w:r w:rsidRPr="00BC374A">
        <w:t>Сложные виды арпеджио. Совершенствование техники аккордовой игры, бар</w:t>
      </w:r>
      <w:r>
        <w:t>рэ, вибрации и легато. Мелизмы.</w:t>
      </w:r>
      <w:r w:rsidRPr="00BC374A">
        <w:t xml:space="preserve"> </w:t>
      </w:r>
      <w:r w:rsidR="00CC645E" w:rsidRPr="00E81BC6">
        <w:t xml:space="preserve">Ознакомление с колористическими приемами игры. </w:t>
      </w:r>
      <w:r w:rsidRPr="00BC374A">
        <w:t xml:space="preserve">Искусственные </w:t>
      </w:r>
      <w:r w:rsidR="006278D7">
        <w:t xml:space="preserve">и сложные </w:t>
      </w:r>
      <w:r w:rsidRPr="00BC374A">
        <w:t>флажолеты.</w:t>
      </w:r>
    </w:p>
    <w:p w:rsidR="00143605" w:rsidRPr="00E81BC6" w:rsidRDefault="00222EC2" w:rsidP="00143605">
      <w:pPr>
        <w:pStyle w:val="a6"/>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rsidR="00CC645E">
        <w:t>авыков чтения нот с листа и аккомпанемента.</w:t>
      </w:r>
      <w:r w:rsidR="00143605">
        <w:t xml:space="preserve"> Освоение мажорных</w:t>
      </w:r>
      <w:r w:rsidR="00143605" w:rsidRPr="00E81BC6">
        <w:t xml:space="preserve"> гамм</w:t>
      </w:r>
      <w:r w:rsidR="00E0225D">
        <w:t xml:space="preserve"> в аппликатуре А.</w:t>
      </w:r>
      <w:r w:rsidR="00143605">
        <w:t xml:space="preserve">Сеговии </w:t>
      </w:r>
      <w:r w:rsidR="00143605" w:rsidRPr="00E81BC6">
        <w:t>в заданном темпе, различными ритмическими фигурами. Ознакомление с минорными гаммами в</w:t>
      </w:r>
      <w:r w:rsidR="00E0225D">
        <w:t xml:space="preserve"> аппликатуре А.</w:t>
      </w:r>
      <w:r w:rsidR="00143605">
        <w:t>Сеговии</w:t>
      </w:r>
      <w:r w:rsidR="00143605" w:rsidRPr="00E81BC6">
        <w:t xml:space="preserve">. Хроматическая трехоктавная гамма. </w:t>
      </w:r>
    </w:p>
    <w:p w:rsidR="00222EC2" w:rsidRPr="00BC374A" w:rsidRDefault="00222EC2" w:rsidP="00CD241A">
      <w:pPr>
        <w:pStyle w:val="a6"/>
      </w:pPr>
      <w:r w:rsidRPr="00BC374A">
        <w:t>В течение учебного года проработать с учеником 13-18 различных музыкальных произведений, в том числе</w:t>
      </w:r>
      <w:r w:rsidR="00E0225D">
        <w:t>,</w:t>
      </w:r>
      <w:r w:rsidRPr="00BC374A">
        <w:t xml:space="preserve"> 2-4 полифонические пьесы, 1-2 произведения крупной формы, ансамбли и этюды. Двухоктавные минорные мелодические гаммы.</w:t>
      </w:r>
    </w:p>
    <w:p w:rsidR="00222EC2" w:rsidRDefault="00222EC2" w:rsidP="00CD241A">
      <w:pPr>
        <w:pStyle w:val="a6"/>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rsidR="00E0225D">
        <w:t xml:space="preserve"> а также гаммы в аппликатуре А.</w:t>
      </w:r>
      <w:r w:rsidRPr="00BC374A">
        <w:t>Сеговии.</w:t>
      </w:r>
    </w:p>
    <w:p w:rsidR="0023245A" w:rsidRDefault="0023245A" w:rsidP="0023245A">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43605" w:rsidRDefault="00997B81" w:rsidP="00143605">
      <w:pPr>
        <w:pStyle w:val="a6"/>
      </w:pPr>
      <w:r>
        <w:t>М</w:t>
      </w:r>
      <w:r w:rsidR="00553C37">
        <w:t xml:space="preserve">и, </w:t>
      </w:r>
      <w:r>
        <w:t>С</w:t>
      </w:r>
      <w:r w:rsidR="00143605">
        <w:t>оль</w:t>
      </w:r>
      <w:r>
        <w:t>, Л</w:t>
      </w:r>
      <w:r w:rsidR="00553C37">
        <w:t>я</w:t>
      </w:r>
      <w:r w:rsidR="00143605" w:rsidRPr="00590EE2">
        <w:t xml:space="preserve"> </w:t>
      </w:r>
      <w:r w:rsidR="00143605">
        <w:t>мажор;</w:t>
      </w:r>
    </w:p>
    <w:p w:rsidR="00143605" w:rsidRDefault="00143605" w:rsidP="00143605">
      <w:pPr>
        <w:pStyle w:val="a6"/>
      </w:pPr>
      <w:r>
        <w:t>до, ми минор мелодический;</w:t>
      </w:r>
    </w:p>
    <w:p w:rsidR="00143605" w:rsidRPr="000974E6" w:rsidRDefault="00143605" w:rsidP="00143605">
      <w:pPr>
        <w:pStyle w:val="a6"/>
      </w:pPr>
      <w:r>
        <w:t>хроматическая трехоктавная гамма.</w:t>
      </w:r>
    </w:p>
    <w:p w:rsidR="0023245A" w:rsidRPr="00997B81" w:rsidRDefault="0023245A" w:rsidP="00997B81">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141B33">
      <w:pPr>
        <w:spacing w:line="360" w:lineRule="auto"/>
        <w:ind w:firstLine="502"/>
        <w:jc w:val="both"/>
        <w:rPr>
          <w:i/>
          <w:sz w:val="28"/>
          <w:szCs w:val="28"/>
        </w:rPr>
      </w:pPr>
      <w:r>
        <w:rPr>
          <w:i/>
          <w:sz w:val="28"/>
          <w:szCs w:val="28"/>
        </w:rPr>
        <w:t>Вариант 1</w:t>
      </w:r>
    </w:p>
    <w:p w:rsidR="00222EC2" w:rsidRPr="007576B3" w:rsidRDefault="00222EC2" w:rsidP="00141B33">
      <w:pPr>
        <w:pStyle w:val="a6"/>
        <w:rPr>
          <w:rFonts w:eastAsia="Arial Unicode MS"/>
          <w:u w:color="000000"/>
        </w:rPr>
      </w:pPr>
      <w:r w:rsidRPr="007576B3">
        <w:rPr>
          <w:rFonts w:eastAsia="Arial Unicode MS"/>
          <w:u w:color="000000"/>
        </w:rPr>
        <w:t>Н</w:t>
      </w:r>
      <w:r w:rsidR="00997B81">
        <w:rPr>
          <w:rFonts w:eastAsia="Arial Unicode MS"/>
          <w:u w:color="000000"/>
        </w:rPr>
        <w:t>еизвестный автор. Жига Ре мажор</w:t>
      </w:r>
    </w:p>
    <w:p w:rsidR="00222EC2" w:rsidRPr="007576B3" w:rsidRDefault="00997B81" w:rsidP="00141B33">
      <w:pPr>
        <w:pStyle w:val="a6"/>
        <w:rPr>
          <w:rFonts w:eastAsia="Arial Unicode MS"/>
          <w:u w:color="000000"/>
        </w:rPr>
      </w:pPr>
      <w:r>
        <w:rPr>
          <w:rFonts w:eastAsia="Arial Unicode MS"/>
          <w:u w:color="000000"/>
        </w:rPr>
        <w:t>Каркасси М. Андантино Ля мажор</w:t>
      </w:r>
    </w:p>
    <w:p w:rsidR="00222EC2" w:rsidRPr="007576B3" w:rsidRDefault="00222EC2" w:rsidP="00141B33">
      <w:pPr>
        <w:pStyle w:val="a6"/>
        <w:rPr>
          <w:rFonts w:eastAsia="Arial Unicode MS"/>
          <w:u w:color="000000"/>
        </w:rPr>
      </w:pPr>
      <w:r>
        <w:rPr>
          <w:rFonts w:eastAsia="Arial Unicode MS"/>
          <w:u w:color="000000"/>
        </w:rPr>
        <w:t>«</w:t>
      </w:r>
      <w:r w:rsidR="00997B81">
        <w:rPr>
          <w:rFonts w:eastAsia="Arial Unicode MS"/>
          <w:u w:color="000000"/>
        </w:rPr>
        <w:t>Разжигаю я косте</w:t>
      </w:r>
      <w:r w:rsidRPr="007576B3">
        <w:rPr>
          <w:rFonts w:eastAsia="Arial Unicode MS"/>
          <w:u w:color="000000"/>
        </w:rPr>
        <w:t>р</w:t>
      </w:r>
      <w:r>
        <w:rPr>
          <w:rFonts w:eastAsia="Arial Unicode MS"/>
          <w:u w:color="000000"/>
        </w:rPr>
        <w:t>»</w:t>
      </w:r>
      <w:r w:rsidR="00E0225D">
        <w:rPr>
          <w:rFonts w:eastAsia="Arial Unicode MS"/>
          <w:u w:color="000000"/>
        </w:rPr>
        <w:t>, обр. С.</w:t>
      </w:r>
      <w:r w:rsidR="00997B81">
        <w:rPr>
          <w:rFonts w:eastAsia="Arial Unicode MS"/>
          <w:u w:color="000000"/>
        </w:rPr>
        <w:t>Орехова</w:t>
      </w:r>
    </w:p>
    <w:p w:rsidR="00222EC2" w:rsidRPr="007576B3" w:rsidRDefault="00997B81" w:rsidP="00141B33">
      <w:pPr>
        <w:pStyle w:val="a6"/>
        <w:rPr>
          <w:rFonts w:eastAsia="Arial Unicode MS"/>
          <w:u w:color="000000"/>
        </w:rPr>
      </w:pPr>
      <w:r>
        <w:rPr>
          <w:rFonts w:eastAsia="Arial Unicode MS"/>
          <w:u w:color="000000"/>
        </w:rPr>
        <w:t>Таррега Ф. Этюд в форме менуэта</w:t>
      </w:r>
    </w:p>
    <w:p w:rsidR="006A052A" w:rsidRPr="00C0294F" w:rsidRDefault="006A052A" w:rsidP="006A052A">
      <w:pPr>
        <w:spacing w:line="360" w:lineRule="auto"/>
        <w:ind w:firstLine="502"/>
        <w:jc w:val="both"/>
        <w:rPr>
          <w:i/>
          <w:sz w:val="28"/>
          <w:szCs w:val="28"/>
        </w:rPr>
      </w:pPr>
      <w:r>
        <w:rPr>
          <w:i/>
          <w:sz w:val="28"/>
          <w:szCs w:val="28"/>
        </w:rPr>
        <w:t>Вариант 2</w:t>
      </w:r>
    </w:p>
    <w:p w:rsidR="00222EC2" w:rsidRPr="007576B3" w:rsidRDefault="00997B81" w:rsidP="00141B33">
      <w:pPr>
        <w:pStyle w:val="a6"/>
        <w:rPr>
          <w:rFonts w:eastAsia="Arial Unicode MS"/>
          <w:u w:color="000000"/>
        </w:rPr>
      </w:pPr>
      <w:r>
        <w:rPr>
          <w:rFonts w:eastAsia="Arial Unicode MS"/>
          <w:u w:color="000000"/>
        </w:rPr>
        <w:t>Галилей В. Канцона и Гальярда</w:t>
      </w:r>
    </w:p>
    <w:p w:rsidR="00222EC2" w:rsidRPr="007576B3" w:rsidRDefault="00222EC2" w:rsidP="00141B33">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Аделита</w:t>
      </w:r>
      <w:r>
        <w:rPr>
          <w:rFonts w:eastAsia="Arial Unicode MS"/>
          <w:u w:color="000000"/>
        </w:rPr>
        <w:t>»</w:t>
      </w:r>
      <w:r w:rsidR="00997B81">
        <w:rPr>
          <w:rFonts w:eastAsia="Arial Unicode MS"/>
          <w:u w:color="000000"/>
        </w:rPr>
        <w:t xml:space="preserve"> (мазурка)</w:t>
      </w:r>
    </w:p>
    <w:p w:rsidR="00222EC2" w:rsidRPr="007576B3" w:rsidRDefault="00222EC2" w:rsidP="00141B33">
      <w:pPr>
        <w:pStyle w:val="a6"/>
        <w:rPr>
          <w:rFonts w:eastAsia="Arial Unicode MS"/>
          <w:u w:color="000000"/>
        </w:rPr>
      </w:pPr>
      <w:r w:rsidRPr="007576B3">
        <w:rPr>
          <w:rFonts w:eastAsia="Arial Unicode MS"/>
          <w:u w:color="000000"/>
        </w:rPr>
        <w:t>Пе</w:t>
      </w:r>
      <w:r w:rsidR="00997B81">
        <w:rPr>
          <w:rFonts w:eastAsia="Arial Unicode MS"/>
          <w:u w:color="000000"/>
        </w:rPr>
        <w:t>рнамбуко Ж. Звуки колокольчиков</w:t>
      </w:r>
    </w:p>
    <w:p w:rsidR="00222EC2" w:rsidRPr="007576B3" w:rsidRDefault="00222EC2" w:rsidP="00141B33">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Ля мажор, ор.60, №23</w:t>
      </w:r>
    </w:p>
    <w:p w:rsidR="006A052A" w:rsidRPr="00C0294F" w:rsidRDefault="006A052A" w:rsidP="006A052A">
      <w:pPr>
        <w:spacing w:line="360" w:lineRule="auto"/>
        <w:ind w:firstLine="502"/>
        <w:jc w:val="both"/>
        <w:rPr>
          <w:i/>
          <w:sz w:val="28"/>
          <w:szCs w:val="28"/>
        </w:rPr>
      </w:pPr>
      <w:r>
        <w:rPr>
          <w:i/>
          <w:sz w:val="28"/>
          <w:szCs w:val="28"/>
        </w:rPr>
        <w:lastRenderedPageBreak/>
        <w:t>Вариант 3</w:t>
      </w:r>
    </w:p>
    <w:p w:rsidR="00222EC2" w:rsidRPr="007576B3" w:rsidRDefault="00997B81" w:rsidP="00CD241A">
      <w:pPr>
        <w:pStyle w:val="a6"/>
        <w:rPr>
          <w:rFonts w:eastAsia="Arial Unicode MS"/>
          <w:u w:color="000000"/>
        </w:rPr>
      </w:pPr>
      <w:r>
        <w:rPr>
          <w:rFonts w:eastAsia="Arial Unicode MS"/>
          <w:u w:color="000000"/>
        </w:rPr>
        <w:t>де Визе Р. Пассакалья</w:t>
      </w:r>
    </w:p>
    <w:p w:rsidR="00222EC2" w:rsidRPr="007576B3" w:rsidRDefault="00997B81" w:rsidP="00CD241A">
      <w:pPr>
        <w:pStyle w:val="a6"/>
        <w:rPr>
          <w:rFonts w:eastAsia="Arial Unicode MS"/>
          <w:u w:color="000000"/>
        </w:rPr>
      </w:pPr>
      <w:r>
        <w:rPr>
          <w:rFonts w:eastAsia="Arial Unicode MS"/>
          <w:u w:color="000000"/>
        </w:rPr>
        <w:t>Кост Н. Рондо Соль мажор</w:t>
      </w:r>
    </w:p>
    <w:p w:rsidR="00222EC2" w:rsidRPr="007576B3" w:rsidRDefault="00997B81" w:rsidP="00CD241A">
      <w:pPr>
        <w:pStyle w:val="a6"/>
        <w:rPr>
          <w:rFonts w:eastAsia="Arial Unicode MS"/>
          <w:u w:color="000000"/>
        </w:rPr>
      </w:pPr>
      <w:r>
        <w:rPr>
          <w:rFonts w:eastAsia="Arial Unicode MS"/>
          <w:u w:color="000000"/>
        </w:rPr>
        <w:t>Кардосо Х. Милонга</w:t>
      </w:r>
    </w:p>
    <w:p w:rsidR="00222EC2" w:rsidRPr="007576B3" w:rsidRDefault="00222EC2" w:rsidP="00CD241A">
      <w:pPr>
        <w:pStyle w:val="a6"/>
        <w:rPr>
          <w:rFonts w:eastAsia="Arial Unicode MS"/>
          <w:u w:color="000000"/>
        </w:rPr>
      </w:pPr>
      <w:r w:rsidRPr="007576B3">
        <w:rPr>
          <w:rFonts w:eastAsia="Arial Unicode MS"/>
          <w:u w:color="000000"/>
        </w:rPr>
        <w:t>Джулиани М. Этюд ми минор, ор.</w:t>
      </w:r>
      <w:r w:rsidR="00997B81">
        <w:rPr>
          <w:rFonts w:eastAsia="Arial Unicode MS"/>
          <w:u w:color="000000"/>
        </w:rPr>
        <w:t>100, №13</w:t>
      </w:r>
    </w:p>
    <w:p w:rsidR="006A052A" w:rsidRPr="00C0294F" w:rsidRDefault="006A052A" w:rsidP="006A052A">
      <w:pPr>
        <w:spacing w:line="360" w:lineRule="auto"/>
        <w:ind w:firstLine="502"/>
        <w:jc w:val="both"/>
        <w:rPr>
          <w:i/>
          <w:sz w:val="28"/>
          <w:szCs w:val="28"/>
        </w:rPr>
      </w:pPr>
      <w:r>
        <w:rPr>
          <w:i/>
          <w:sz w:val="28"/>
          <w:szCs w:val="28"/>
        </w:rPr>
        <w:t>Вариант 4</w:t>
      </w:r>
    </w:p>
    <w:p w:rsidR="00222EC2" w:rsidRPr="007576B3" w:rsidRDefault="00222EC2" w:rsidP="00CD241A">
      <w:pPr>
        <w:pStyle w:val="a6"/>
        <w:rPr>
          <w:rFonts w:eastAsia="Arial Unicode MS"/>
          <w:u w:color="000000"/>
        </w:rPr>
      </w:pPr>
      <w:r w:rsidRPr="007576B3">
        <w:rPr>
          <w:rFonts w:eastAsia="Arial Unicode MS"/>
          <w:u w:color="000000"/>
        </w:rPr>
        <w:t xml:space="preserve">Бах </w:t>
      </w:r>
      <w:r w:rsidR="00997B81">
        <w:rPr>
          <w:rFonts w:eastAsia="Arial Unicode MS"/>
          <w:u w:color="000000"/>
        </w:rPr>
        <w:t>И.С. Прелюдия ре минор, BWV 999</w:t>
      </w:r>
    </w:p>
    <w:p w:rsidR="00222EC2" w:rsidRPr="007576B3" w:rsidRDefault="00222EC2" w:rsidP="00CD241A">
      <w:pPr>
        <w:pStyle w:val="a6"/>
        <w:rPr>
          <w:rFonts w:eastAsia="Arial Unicode MS"/>
          <w:u w:color="000000"/>
        </w:rPr>
      </w:pPr>
      <w:r w:rsidRPr="007576B3">
        <w:rPr>
          <w:rFonts w:eastAsia="Arial Unicode MS"/>
          <w:u w:color="000000"/>
        </w:rPr>
        <w:t>Альберт Г. Соната ми минор, №1, I ч.</w:t>
      </w:r>
    </w:p>
    <w:p w:rsidR="00222EC2" w:rsidRPr="007576B3" w:rsidRDefault="00997B81" w:rsidP="00CD241A">
      <w:pPr>
        <w:pStyle w:val="a6"/>
        <w:rPr>
          <w:rFonts w:eastAsia="Arial Unicode MS"/>
          <w:u w:color="000000"/>
        </w:rPr>
      </w:pPr>
      <w:r>
        <w:rPr>
          <w:rFonts w:eastAsia="Arial Unicode MS"/>
          <w:u w:color="000000"/>
        </w:rPr>
        <w:t>Лауро А. Венесуэльский вальс №2</w:t>
      </w:r>
    </w:p>
    <w:p w:rsidR="00222EC2" w:rsidRPr="007576B3" w:rsidRDefault="00222EC2" w:rsidP="00CD241A">
      <w:pPr>
        <w:pStyle w:val="a6"/>
        <w:rPr>
          <w:rFonts w:eastAsia="Arial Unicode MS"/>
          <w:u w:color="000000"/>
        </w:rPr>
      </w:pPr>
      <w:r w:rsidRPr="007576B3">
        <w:rPr>
          <w:rFonts w:eastAsia="Arial Unicode MS"/>
          <w:u w:color="000000"/>
        </w:rPr>
        <w:t>Карка</w:t>
      </w:r>
      <w:r w:rsidR="00997B81">
        <w:rPr>
          <w:rFonts w:eastAsia="Arial Unicode MS"/>
          <w:u w:color="000000"/>
        </w:rPr>
        <w:t>сси М. Этюд Ля мажор, ор.60, №9</w:t>
      </w:r>
    </w:p>
    <w:p w:rsidR="006A052A" w:rsidRPr="00C0294F" w:rsidRDefault="006A052A" w:rsidP="006A052A">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w:t>
      </w:r>
      <w:r w:rsidR="00997B81">
        <w:rPr>
          <w:rFonts w:eastAsia="Arial Unicode MS"/>
          <w:u w:color="000000"/>
        </w:rPr>
        <w:t>х И.С. Гавот Ми мажор, BWV 1012</w:t>
      </w:r>
    </w:p>
    <w:p w:rsidR="00222EC2" w:rsidRPr="007576B3" w:rsidRDefault="00997B81" w:rsidP="00CD241A">
      <w:pPr>
        <w:pStyle w:val="a6"/>
        <w:rPr>
          <w:rFonts w:eastAsia="Arial Unicode MS"/>
          <w:u w:color="000000"/>
        </w:rPr>
      </w:pPr>
      <w:r>
        <w:rPr>
          <w:rFonts w:eastAsia="Arial Unicode MS"/>
          <w:u w:color="000000"/>
        </w:rPr>
        <w:t>Сор Ф. Рондо Ре мажор</w:t>
      </w:r>
    </w:p>
    <w:p w:rsidR="00222EC2" w:rsidRPr="007576B3" w:rsidRDefault="00222EC2" w:rsidP="00CD241A">
      <w:pPr>
        <w:pStyle w:val="a6"/>
        <w:rPr>
          <w:rFonts w:eastAsia="Arial Unicode MS"/>
          <w:u w:color="000000"/>
        </w:rPr>
      </w:pPr>
      <w:r w:rsidRPr="007576B3">
        <w:rPr>
          <w:rFonts w:eastAsia="Arial Unicode MS"/>
          <w:u w:color="000000"/>
        </w:rPr>
        <w:t xml:space="preserve">Лауро А. Венесуэльский </w:t>
      </w:r>
      <w:r w:rsidR="00997B81">
        <w:rPr>
          <w:rFonts w:eastAsia="Arial Unicode MS"/>
          <w:u w:color="000000"/>
        </w:rPr>
        <w:t>вальс (La negra)</w:t>
      </w:r>
    </w:p>
    <w:p w:rsidR="006A052A" w:rsidRDefault="00222EC2" w:rsidP="00E0225D">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мажор, ор.48, №9</w:t>
      </w:r>
    </w:p>
    <w:p w:rsidR="00222EC2" w:rsidRPr="0018329A" w:rsidRDefault="00E0225D" w:rsidP="0018329A">
      <w:pPr>
        <w:pStyle w:val="6"/>
        <w:spacing w:line="360" w:lineRule="auto"/>
        <w:rPr>
          <w:b/>
        </w:rPr>
      </w:pPr>
      <w:r w:rsidRPr="0018329A">
        <w:rPr>
          <w:b/>
        </w:rPr>
        <w:t>Пятый</w:t>
      </w:r>
      <w:r w:rsidR="00222EC2" w:rsidRPr="0018329A">
        <w:rPr>
          <w:b/>
        </w:rPr>
        <w:t xml:space="preserve"> класс</w:t>
      </w:r>
    </w:p>
    <w:p w:rsidR="001A7DB6" w:rsidRPr="00E81BC6" w:rsidRDefault="00997B81" w:rsidP="001A7DB6">
      <w:pPr>
        <w:pStyle w:val="a6"/>
      </w:pPr>
      <w:r>
        <w:t xml:space="preserve">Формирование </w:t>
      </w:r>
      <w:r w:rsidR="001A7DB6" w:rsidRPr="00E81BC6">
        <w:t>всего комплекса навыков и знаний, получ</w:t>
      </w:r>
      <w:r>
        <w:t>енных за время обучения. Углубле</w:t>
      </w:r>
      <w:r w:rsidR="001A7DB6"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rsidR="00E0225D">
        <w:t>образовательную</w:t>
      </w:r>
      <w:r>
        <w:t xml:space="preserve"> </w:t>
      </w:r>
      <w:r w:rsidR="00E0225D">
        <w:t>организацию</w:t>
      </w:r>
      <w:r>
        <w:t xml:space="preserve"> среднего профессионального образования</w:t>
      </w:r>
      <w:r w:rsidR="001A7DB6" w:rsidRPr="00E81BC6">
        <w:t xml:space="preserve">. </w:t>
      </w:r>
    </w:p>
    <w:p w:rsidR="00553C37" w:rsidRPr="00E81BC6" w:rsidRDefault="00553C37" w:rsidP="00553C37">
      <w:pPr>
        <w:pStyle w:val="a6"/>
      </w:pPr>
      <w:r w:rsidRPr="00E81BC6">
        <w:t>Современные ко</w:t>
      </w:r>
      <w:r w:rsidR="00E0225D">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Шестизвучные аккорды, способы их буквенно-цифровой записи и применения.</w:t>
      </w:r>
    </w:p>
    <w:p w:rsidR="002E2B92" w:rsidRDefault="00997B81" w:rsidP="001A7DB6">
      <w:pPr>
        <w:pStyle w:val="a6"/>
      </w:pPr>
      <w:r>
        <w:t>Углубле</w:t>
      </w:r>
      <w:r w:rsidR="002E2B92"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Default="001A7DB6" w:rsidP="001A7DB6">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2E2B92" w:rsidRDefault="002E2B92" w:rsidP="002E2B92">
      <w:pPr>
        <w:keepNext/>
        <w:spacing w:line="360" w:lineRule="auto"/>
        <w:ind w:firstLine="502"/>
        <w:jc w:val="both"/>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выпускного экзамена</w:t>
      </w:r>
      <w:r w:rsidRPr="00E81BC6">
        <w:rPr>
          <w:b/>
          <w:color w:val="000000"/>
          <w:sz w:val="28"/>
          <w:szCs w:val="28"/>
        </w:rPr>
        <w:t>:</w:t>
      </w:r>
    </w:p>
    <w:p w:rsidR="006A052A" w:rsidRPr="00C0294F" w:rsidRDefault="006A052A" w:rsidP="006A052A">
      <w:pPr>
        <w:spacing w:line="360" w:lineRule="auto"/>
        <w:ind w:firstLine="502"/>
        <w:jc w:val="both"/>
        <w:rPr>
          <w:i/>
          <w:sz w:val="28"/>
          <w:szCs w:val="28"/>
        </w:rPr>
      </w:pPr>
      <w:r>
        <w:rPr>
          <w:i/>
          <w:sz w:val="28"/>
          <w:szCs w:val="28"/>
        </w:rPr>
        <w:t>Вариант 1</w:t>
      </w:r>
    </w:p>
    <w:p w:rsidR="006A052A" w:rsidRPr="007576B3" w:rsidRDefault="006A052A" w:rsidP="006A052A">
      <w:pPr>
        <w:pStyle w:val="a6"/>
        <w:rPr>
          <w:rFonts w:eastAsia="Arial Unicode MS"/>
          <w:u w:color="000000"/>
        </w:rPr>
      </w:pPr>
      <w:r w:rsidRPr="007576B3">
        <w:rPr>
          <w:rFonts w:eastAsia="Arial Unicode MS"/>
          <w:u w:color="000000"/>
        </w:rPr>
        <w:t>Бах И.С. Бур</w:t>
      </w:r>
      <w:r w:rsidR="00997B81">
        <w:rPr>
          <w:rFonts w:eastAsia="Arial Unicode MS"/>
          <w:u w:color="000000"/>
        </w:rPr>
        <w:t>ре (и Дубль) си минор, BWV 1002</w:t>
      </w:r>
    </w:p>
    <w:p w:rsidR="006A052A" w:rsidRPr="007576B3" w:rsidRDefault="006A052A" w:rsidP="006A052A">
      <w:pPr>
        <w:pStyle w:val="a6"/>
        <w:rPr>
          <w:rFonts w:eastAsia="Arial Unicode MS"/>
          <w:u w:color="000000"/>
        </w:rPr>
      </w:pPr>
      <w:r w:rsidRPr="007576B3">
        <w:rPr>
          <w:rFonts w:eastAsia="Arial Unicode MS"/>
          <w:u w:color="000000"/>
        </w:rPr>
        <w:t>Альберт Г. Сона</w:t>
      </w:r>
      <w:r w:rsidR="00997B81">
        <w:rPr>
          <w:rFonts w:eastAsia="Arial Unicode MS"/>
          <w:u w:color="000000"/>
        </w:rPr>
        <w:t>та ми минор, №1, III ч. (Рондо)</w:t>
      </w:r>
    </w:p>
    <w:p w:rsidR="006A052A" w:rsidRPr="007576B3" w:rsidRDefault="006A052A" w:rsidP="006A052A">
      <w:pPr>
        <w:pStyle w:val="a6"/>
        <w:rPr>
          <w:rFonts w:eastAsia="Arial Unicode MS"/>
          <w:u w:color="000000"/>
        </w:rPr>
      </w:pPr>
      <w:r w:rsidRPr="007576B3">
        <w:rPr>
          <w:rFonts w:eastAsia="Arial Unicode MS"/>
          <w:u w:color="000000"/>
        </w:rPr>
        <w:t xml:space="preserve">Иванов-Крамской А. </w:t>
      </w:r>
      <w:r>
        <w:rPr>
          <w:rFonts w:eastAsia="Arial Unicode MS"/>
          <w:u w:color="000000"/>
        </w:rPr>
        <w:t>«</w:t>
      </w:r>
      <w:r w:rsidR="00997B81">
        <w:rPr>
          <w:rFonts w:eastAsia="Arial Unicode MS"/>
          <w:u w:color="000000"/>
        </w:rPr>
        <w:t>Гре</w:t>
      </w:r>
      <w:r w:rsidRPr="007576B3">
        <w:rPr>
          <w:rFonts w:eastAsia="Arial Unicode MS"/>
          <w:u w:color="000000"/>
        </w:rPr>
        <w:t>зы</w:t>
      </w:r>
      <w:r>
        <w:rPr>
          <w:rFonts w:eastAsia="Arial Unicode MS"/>
          <w:u w:color="000000"/>
        </w:rPr>
        <w:t>»</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Ре мажор, ор.60, №14</w:t>
      </w:r>
    </w:p>
    <w:p w:rsidR="006A052A" w:rsidRPr="00C0294F" w:rsidRDefault="006A052A" w:rsidP="006A052A">
      <w:pPr>
        <w:spacing w:line="360" w:lineRule="auto"/>
        <w:ind w:firstLine="502"/>
        <w:jc w:val="both"/>
        <w:rPr>
          <w:i/>
          <w:sz w:val="28"/>
          <w:szCs w:val="28"/>
        </w:rPr>
      </w:pPr>
      <w:r>
        <w:rPr>
          <w:i/>
          <w:sz w:val="28"/>
          <w:szCs w:val="28"/>
        </w:rPr>
        <w:t>Вариант 2</w:t>
      </w:r>
    </w:p>
    <w:p w:rsidR="005D6F92" w:rsidRPr="00FD473A" w:rsidRDefault="005D6F92" w:rsidP="005D6F92">
      <w:pPr>
        <w:pStyle w:val="a6"/>
        <w:rPr>
          <w:rFonts w:eastAsia="Arial Unicode MS"/>
          <w:u w:color="000000"/>
        </w:rPr>
      </w:pPr>
      <w:r w:rsidRPr="00FD473A">
        <w:rPr>
          <w:rFonts w:eastAsia="Arial Unicode MS"/>
          <w:u w:color="000000"/>
        </w:rPr>
        <w:t xml:space="preserve">Бах И.С. </w:t>
      </w:r>
      <w:r w:rsidR="00997B81">
        <w:rPr>
          <w:rFonts w:eastAsia="Arial Unicode MS"/>
          <w:u w:color="000000"/>
        </w:rPr>
        <w:t>Гавот I – II  ля минор, BWV 995</w:t>
      </w:r>
    </w:p>
    <w:p w:rsidR="005D6F92" w:rsidRPr="00FD473A" w:rsidRDefault="005D6F92" w:rsidP="005D6F92">
      <w:pPr>
        <w:pStyle w:val="a6"/>
        <w:rPr>
          <w:rFonts w:eastAsia="Arial Unicode MS"/>
          <w:u w:color="000000"/>
        </w:rPr>
      </w:pPr>
      <w:r w:rsidRPr="00FD473A">
        <w:rPr>
          <w:rFonts w:eastAsia="Arial Unicode MS"/>
          <w:u w:color="000000"/>
        </w:rPr>
        <w:t xml:space="preserve">Сор Ф. Вариации на тему </w:t>
      </w:r>
      <w:r>
        <w:rPr>
          <w:rFonts w:eastAsia="Arial Unicode MS"/>
          <w:u w:color="000000"/>
        </w:rPr>
        <w:t>«</w:t>
      </w:r>
      <w:r w:rsidRPr="00FD473A">
        <w:rPr>
          <w:rFonts w:eastAsia="Arial Unicode MS"/>
          <w:u w:color="000000"/>
        </w:rPr>
        <w:t>Фолии</w:t>
      </w:r>
      <w:r>
        <w:rPr>
          <w:rFonts w:eastAsia="Arial Unicode MS"/>
          <w:u w:color="000000"/>
        </w:rPr>
        <w:t>»</w:t>
      </w:r>
      <w:r w:rsidR="00997B81">
        <w:rPr>
          <w:rFonts w:eastAsia="Arial Unicode MS"/>
          <w:u w:color="000000"/>
        </w:rPr>
        <w:t>, ор.15 bis</w:t>
      </w:r>
    </w:p>
    <w:p w:rsidR="005D6F92" w:rsidRPr="00FD473A" w:rsidRDefault="00997B81" w:rsidP="005D6F92">
      <w:pPr>
        <w:pStyle w:val="a6"/>
        <w:rPr>
          <w:rFonts w:eastAsia="Arial Unicode MS"/>
          <w:u w:color="000000"/>
        </w:rPr>
      </w:pPr>
      <w:r>
        <w:rPr>
          <w:rFonts w:eastAsia="Arial Unicode MS"/>
          <w:u w:color="000000"/>
        </w:rPr>
        <w:t>Морель Х. Романс</w:t>
      </w:r>
    </w:p>
    <w:p w:rsidR="005D6F92" w:rsidRPr="00FD473A" w:rsidRDefault="005D6F92" w:rsidP="005D6F92">
      <w:pPr>
        <w:pStyle w:val="a6"/>
        <w:rPr>
          <w:rFonts w:eastAsia="Arial Unicode MS"/>
          <w:u w:color="000000"/>
        </w:rPr>
      </w:pPr>
      <w:r w:rsidRPr="00FD473A">
        <w:rPr>
          <w:rFonts w:eastAsia="Arial Unicode MS"/>
          <w:u w:color="000000"/>
        </w:rPr>
        <w:t xml:space="preserve">Таррега </w:t>
      </w:r>
      <w:r w:rsidR="00997B81">
        <w:rPr>
          <w:rFonts w:eastAsia="Arial Unicode MS"/>
          <w:u w:color="000000"/>
        </w:rPr>
        <w:t>Ф. Этюд Ми мажор (de velocidad)</w:t>
      </w:r>
    </w:p>
    <w:p w:rsidR="005D6F92" w:rsidRPr="00C0294F" w:rsidRDefault="005D6F92" w:rsidP="005D6F92">
      <w:pPr>
        <w:spacing w:line="360" w:lineRule="auto"/>
        <w:ind w:firstLine="502"/>
        <w:jc w:val="both"/>
        <w:rPr>
          <w:i/>
          <w:sz w:val="28"/>
          <w:szCs w:val="28"/>
        </w:rPr>
      </w:pPr>
      <w:r>
        <w:rPr>
          <w:i/>
          <w:sz w:val="28"/>
          <w:szCs w:val="28"/>
        </w:rPr>
        <w:t>Вариант 3</w:t>
      </w:r>
    </w:p>
    <w:p w:rsidR="006A052A" w:rsidRPr="007576B3" w:rsidRDefault="00997B81" w:rsidP="006A052A">
      <w:pPr>
        <w:pStyle w:val="a6"/>
        <w:rPr>
          <w:rFonts w:eastAsia="Arial Unicode MS"/>
          <w:u w:color="000000"/>
        </w:rPr>
      </w:pPr>
      <w:r>
        <w:rPr>
          <w:rFonts w:eastAsia="Arial Unicode MS"/>
          <w:u w:color="000000"/>
        </w:rPr>
        <w:t>Санс Г. Канариос</w:t>
      </w:r>
    </w:p>
    <w:p w:rsidR="006A052A" w:rsidRPr="007576B3" w:rsidRDefault="006A052A" w:rsidP="006A052A">
      <w:pPr>
        <w:pStyle w:val="a6"/>
        <w:rPr>
          <w:rFonts w:eastAsia="Arial Unicode MS"/>
          <w:u w:color="000000"/>
        </w:rPr>
      </w:pPr>
      <w:r w:rsidRPr="007576B3">
        <w:rPr>
          <w:rFonts w:eastAsia="Arial Unicode MS"/>
          <w:u w:color="000000"/>
        </w:rPr>
        <w:t>Скарл</w:t>
      </w:r>
      <w:r w:rsidR="00997B81">
        <w:rPr>
          <w:rFonts w:eastAsia="Arial Unicode MS"/>
          <w:u w:color="000000"/>
        </w:rPr>
        <w:t>атти А. – Понсе М. Гавот</w:t>
      </w:r>
      <w:r w:rsidRPr="007576B3">
        <w:rPr>
          <w:rFonts w:eastAsia="Arial Unicode MS"/>
          <w:u w:color="000000"/>
        </w:rPr>
        <w:tab/>
      </w:r>
    </w:p>
    <w:p w:rsidR="006A052A" w:rsidRPr="007576B3" w:rsidRDefault="00997B81" w:rsidP="006A052A">
      <w:pPr>
        <w:pStyle w:val="a6"/>
        <w:rPr>
          <w:rFonts w:eastAsia="Arial Unicode MS"/>
          <w:u w:color="000000"/>
        </w:rPr>
      </w:pPr>
      <w:r>
        <w:rPr>
          <w:rFonts w:eastAsia="Arial Unicode MS"/>
          <w:u w:color="000000"/>
        </w:rPr>
        <w:t>Савио И. Музыкальная шкатулка</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ми минор, ор.60, №19</w:t>
      </w:r>
    </w:p>
    <w:p w:rsidR="005D6F92" w:rsidRPr="00C0294F" w:rsidRDefault="005D6F92" w:rsidP="005D6F92">
      <w:pPr>
        <w:spacing w:line="360" w:lineRule="auto"/>
        <w:ind w:firstLine="502"/>
        <w:jc w:val="both"/>
        <w:rPr>
          <w:i/>
          <w:sz w:val="28"/>
          <w:szCs w:val="28"/>
        </w:rPr>
      </w:pPr>
      <w:r>
        <w:rPr>
          <w:i/>
          <w:sz w:val="28"/>
          <w:szCs w:val="28"/>
        </w:rPr>
        <w:t>Вариант 4</w:t>
      </w:r>
    </w:p>
    <w:p w:rsidR="00222EC2" w:rsidRPr="007576B3" w:rsidRDefault="00222EC2" w:rsidP="00141B33">
      <w:pPr>
        <w:pStyle w:val="a6"/>
        <w:rPr>
          <w:rFonts w:eastAsia="Arial Unicode MS"/>
          <w:u w:color="000000"/>
        </w:rPr>
      </w:pPr>
      <w:r w:rsidRPr="007576B3">
        <w:rPr>
          <w:rFonts w:eastAsia="Arial Unicode MS"/>
          <w:u w:color="000000"/>
        </w:rPr>
        <w:t>Бах И</w:t>
      </w:r>
      <w:r w:rsidR="00997B81">
        <w:rPr>
          <w:rFonts w:eastAsia="Arial Unicode MS"/>
          <w:u w:color="000000"/>
        </w:rPr>
        <w:t>.С. Прелюдия ре мажор, BWV 1007</w:t>
      </w:r>
    </w:p>
    <w:p w:rsidR="00222EC2" w:rsidRPr="007576B3" w:rsidRDefault="00997B81" w:rsidP="00141B33">
      <w:pPr>
        <w:pStyle w:val="a6"/>
        <w:rPr>
          <w:rFonts w:eastAsia="Arial Unicode MS"/>
          <w:u w:color="000000"/>
        </w:rPr>
      </w:pPr>
      <w:r>
        <w:rPr>
          <w:rFonts w:eastAsia="Arial Unicode MS"/>
          <w:u w:color="000000"/>
        </w:rPr>
        <w:t>Паганини Н. Соната До мажор</w:t>
      </w:r>
    </w:p>
    <w:p w:rsidR="006A052A" w:rsidRPr="007576B3" w:rsidRDefault="006A052A" w:rsidP="006A052A">
      <w:pPr>
        <w:pStyle w:val="a6"/>
        <w:rPr>
          <w:rFonts w:eastAsia="Arial Unicode MS"/>
          <w:u w:color="000000"/>
        </w:rPr>
      </w:pPr>
      <w:r w:rsidRPr="007576B3">
        <w:rPr>
          <w:rFonts w:eastAsia="Arial Unicode MS"/>
          <w:u w:color="000000"/>
        </w:rPr>
        <w:t xml:space="preserve">Абреу С. </w:t>
      </w:r>
      <w:r>
        <w:rPr>
          <w:rFonts w:eastAsia="Arial Unicode MS"/>
          <w:u w:color="000000"/>
        </w:rPr>
        <w:t>«</w:t>
      </w:r>
      <w:r w:rsidRPr="007576B3">
        <w:rPr>
          <w:rFonts w:eastAsia="Arial Unicode MS"/>
          <w:u w:color="000000"/>
        </w:rPr>
        <w:t>Тико-тико</w:t>
      </w:r>
      <w:r>
        <w:rPr>
          <w:rFonts w:eastAsia="Arial Unicode MS"/>
          <w:u w:color="000000"/>
        </w:rPr>
        <w:t>»</w:t>
      </w:r>
      <w:r w:rsidR="00997B81">
        <w:rPr>
          <w:rFonts w:eastAsia="Arial Unicode MS"/>
          <w:u w:color="000000"/>
        </w:rPr>
        <w:t xml:space="preserve">  (самба)</w:t>
      </w:r>
    </w:p>
    <w:p w:rsidR="00222EC2" w:rsidRPr="007576B3" w:rsidRDefault="00222EC2" w:rsidP="00141B33">
      <w:pPr>
        <w:pStyle w:val="a6"/>
        <w:rPr>
          <w:rFonts w:eastAsia="Arial Unicode MS"/>
          <w:u w:color="000000"/>
        </w:rPr>
      </w:pPr>
      <w:r w:rsidRPr="007576B3">
        <w:rPr>
          <w:rFonts w:eastAsia="Arial Unicode MS"/>
          <w:u w:color="000000"/>
        </w:rPr>
        <w:t>Да</w:t>
      </w:r>
      <w:r w:rsidR="00997B81">
        <w:rPr>
          <w:rFonts w:eastAsia="Arial Unicode MS"/>
          <w:u w:color="000000"/>
        </w:rPr>
        <w:t>мас Т.– Таррега Ф. Этюд-скерцо Ля мажор</w:t>
      </w:r>
    </w:p>
    <w:p w:rsidR="006A052A" w:rsidRPr="00C0294F" w:rsidRDefault="006A052A" w:rsidP="006A052A">
      <w:pPr>
        <w:spacing w:line="360" w:lineRule="auto"/>
        <w:ind w:firstLine="502"/>
        <w:jc w:val="both"/>
        <w:rPr>
          <w:i/>
          <w:sz w:val="28"/>
          <w:szCs w:val="28"/>
        </w:rPr>
      </w:pPr>
      <w:r>
        <w:rPr>
          <w:i/>
          <w:sz w:val="28"/>
          <w:szCs w:val="28"/>
        </w:rPr>
        <w:t>Вариант 5</w:t>
      </w:r>
    </w:p>
    <w:p w:rsidR="006A052A" w:rsidRPr="00FD473A" w:rsidRDefault="006A052A" w:rsidP="006A052A">
      <w:pPr>
        <w:pStyle w:val="a6"/>
        <w:rPr>
          <w:rFonts w:eastAsia="Arial Unicode MS"/>
          <w:u w:color="000000"/>
        </w:rPr>
      </w:pPr>
      <w:r w:rsidRPr="00FD473A">
        <w:rPr>
          <w:rFonts w:eastAsia="Arial Unicode MS"/>
          <w:u w:color="000000"/>
        </w:rPr>
        <w:t>Бах</w:t>
      </w:r>
      <w:r w:rsidR="00E0225D">
        <w:rPr>
          <w:rFonts w:eastAsia="Arial Unicode MS"/>
          <w:u w:color="000000"/>
        </w:rPr>
        <w:t xml:space="preserve"> И.С. Куранта Л</w:t>
      </w:r>
      <w:r w:rsidR="00997B81">
        <w:rPr>
          <w:rFonts w:eastAsia="Arial Unicode MS"/>
          <w:u w:color="000000"/>
        </w:rPr>
        <w:t>я мажор, BWV 1009</w:t>
      </w:r>
    </w:p>
    <w:p w:rsidR="006A052A" w:rsidRPr="00FD473A" w:rsidRDefault="006A052A" w:rsidP="006A052A">
      <w:pPr>
        <w:pStyle w:val="a6"/>
        <w:rPr>
          <w:rFonts w:eastAsia="Arial Unicode MS"/>
          <w:u w:color="000000"/>
        </w:rPr>
      </w:pPr>
      <w:r w:rsidRPr="00FD473A">
        <w:rPr>
          <w:rFonts w:eastAsia="Arial Unicode MS"/>
          <w:u w:color="000000"/>
        </w:rPr>
        <w:t>Джулиани М. Сонатин</w:t>
      </w:r>
      <w:r w:rsidR="00E0225D">
        <w:rPr>
          <w:rFonts w:eastAsia="Arial Unicode MS"/>
          <w:u w:color="000000"/>
        </w:rPr>
        <w:t>а Р</w:t>
      </w:r>
      <w:r w:rsidRPr="00FD473A">
        <w:rPr>
          <w:rFonts w:eastAsia="Arial Unicode MS"/>
          <w:u w:color="000000"/>
        </w:rPr>
        <w:t>е мажор, ор.71, №3, IV ч.</w:t>
      </w:r>
    </w:p>
    <w:p w:rsidR="006A052A" w:rsidRPr="00FD473A" w:rsidRDefault="00997B81" w:rsidP="006A052A">
      <w:pPr>
        <w:pStyle w:val="a6"/>
        <w:rPr>
          <w:rFonts w:eastAsia="Arial Unicode MS"/>
          <w:u w:color="000000"/>
        </w:rPr>
      </w:pPr>
      <w:r>
        <w:rPr>
          <w:rFonts w:eastAsia="Arial Unicode MS"/>
          <w:u w:color="000000"/>
        </w:rPr>
        <w:t>Вила-Лобос Э. Шоро №1</w:t>
      </w:r>
    </w:p>
    <w:p w:rsidR="006A052A" w:rsidRPr="00FD473A" w:rsidRDefault="006A052A" w:rsidP="006A052A">
      <w:pPr>
        <w:pStyle w:val="a6"/>
        <w:rPr>
          <w:rFonts w:eastAsia="Arial Unicode MS"/>
          <w:u w:color="000000"/>
        </w:rPr>
      </w:pPr>
      <w:r w:rsidRPr="00FD473A">
        <w:rPr>
          <w:rFonts w:eastAsia="Arial Unicode MS"/>
          <w:u w:color="000000"/>
        </w:rPr>
        <w:t xml:space="preserve">Пухоль Э. </w:t>
      </w:r>
      <w:r>
        <w:rPr>
          <w:rFonts w:eastAsia="Arial Unicode MS"/>
          <w:u w:color="000000"/>
        </w:rPr>
        <w:t>«</w:t>
      </w:r>
      <w:r w:rsidRPr="00FD473A">
        <w:rPr>
          <w:rFonts w:eastAsia="Arial Unicode MS"/>
          <w:u w:color="000000"/>
        </w:rPr>
        <w:t>Шмель</w:t>
      </w:r>
      <w:r>
        <w:rPr>
          <w:rFonts w:eastAsia="Arial Unicode MS"/>
          <w:u w:color="000000"/>
        </w:rPr>
        <w:t>»</w:t>
      </w:r>
      <w:r w:rsidR="00997B81">
        <w:rPr>
          <w:rFonts w:eastAsia="Arial Unicode MS"/>
          <w:u w:color="000000"/>
        </w:rPr>
        <w:t xml:space="preserve"> (этюд)</w:t>
      </w:r>
    </w:p>
    <w:p w:rsidR="00222EC2" w:rsidRPr="0018329A" w:rsidRDefault="00E0225D" w:rsidP="0018329A">
      <w:pPr>
        <w:pStyle w:val="6"/>
        <w:spacing w:line="360" w:lineRule="auto"/>
        <w:rPr>
          <w:b/>
        </w:rPr>
      </w:pPr>
      <w:r w:rsidRPr="0018329A">
        <w:rPr>
          <w:b/>
        </w:rPr>
        <w:t>Шестой</w:t>
      </w:r>
      <w:r w:rsidR="00222EC2" w:rsidRPr="0018329A">
        <w:rPr>
          <w:b/>
        </w:rPr>
        <w:t xml:space="preserve">  класс</w:t>
      </w:r>
    </w:p>
    <w:p w:rsidR="002E2B92" w:rsidRPr="00E81BC6" w:rsidRDefault="00222EC2" w:rsidP="002E2B92">
      <w:pPr>
        <w:pStyle w:val="a6"/>
      </w:pPr>
      <w:r w:rsidRPr="00084C45">
        <w:t xml:space="preserve">Совершенствование навыков и знаний, полученных за время обучения. Повышение уровня </w:t>
      </w:r>
      <w:r w:rsidR="00DA5E73">
        <w:t xml:space="preserve">развития </w:t>
      </w:r>
      <w:r w:rsidRPr="00084C45">
        <w:t>музыкально-художественного мы</w:t>
      </w:r>
      <w:r w:rsidR="00DA5E73">
        <w:t>шления учащихся, углубле</w:t>
      </w:r>
      <w:r w:rsidRPr="00084C45">
        <w:t xml:space="preserve">нная работа над звуком и техникой исполнения. </w:t>
      </w:r>
      <w:r w:rsidRPr="00084C45">
        <w:lastRenderedPageBreak/>
        <w:t xml:space="preserve">Целенаправленная подготовка учащихся к поступлению в </w:t>
      </w:r>
      <w:r w:rsidR="00E0225D">
        <w:t>образовательную</w:t>
      </w:r>
      <w:r w:rsidR="00DA5E73">
        <w:t xml:space="preserve"> </w:t>
      </w:r>
      <w:r w:rsidR="00E0225D">
        <w:t>организацию</w:t>
      </w:r>
      <w:r w:rsidR="00DA5E73">
        <w:t xml:space="preserve"> среднего профессионального образования</w:t>
      </w:r>
      <w:r w:rsidRPr="00084C45">
        <w:t>. Изучение различных п</w:t>
      </w:r>
      <w:r w:rsidR="00DA5E73">
        <w:t xml:space="preserve">о стилям и жанрам произведений, </w:t>
      </w:r>
      <w:r w:rsidRPr="00084C45">
        <w:t>в том числе</w:t>
      </w:r>
      <w:r w:rsidR="0067103D">
        <w:t>,</w:t>
      </w:r>
      <w:r w:rsidRPr="00084C45">
        <w:t xml:space="preserve"> входящих в программу вступительного экзамена. Совершенствование исполнения гамм, упражнений и этюдов.</w:t>
      </w:r>
      <w:r w:rsidR="002E2B92">
        <w:t xml:space="preserve"> </w:t>
      </w:r>
      <w:r w:rsidR="002E2B92" w:rsidRPr="00E81BC6">
        <w:t>Участие в классных, тематических, общешкольных и выездных концертах.</w:t>
      </w:r>
    </w:p>
    <w:p w:rsidR="005B644F" w:rsidRPr="00E81BC6" w:rsidRDefault="005B644F" w:rsidP="005B644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5D6F92" w:rsidRPr="00C0294F" w:rsidRDefault="00361ED3" w:rsidP="005D6F92">
      <w:pPr>
        <w:spacing w:line="360" w:lineRule="auto"/>
        <w:ind w:firstLine="502"/>
        <w:jc w:val="both"/>
        <w:rPr>
          <w:i/>
          <w:sz w:val="28"/>
          <w:szCs w:val="28"/>
        </w:rPr>
      </w:pPr>
      <w:r>
        <w:rPr>
          <w:i/>
          <w:sz w:val="28"/>
          <w:szCs w:val="28"/>
        </w:rPr>
        <w:t>Вариант 1</w:t>
      </w:r>
    </w:p>
    <w:p w:rsidR="008B62FA" w:rsidRPr="00FD473A" w:rsidRDefault="0067103D" w:rsidP="008B62FA">
      <w:pPr>
        <w:pStyle w:val="a6"/>
        <w:rPr>
          <w:rFonts w:eastAsia="Arial Unicode MS"/>
          <w:u w:color="000000"/>
        </w:rPr>
      </w:pPr>
      <w:r>
        <w:rPr>
          <w:rFonts w:eastAsia="Arial Unicode MS"/>
          <w:u w:color="000000"/>
        </w:rPr>
        <w:t>Понсе М. Гавот (в стиле С.Л.</w:t>
      </w:r>
      <w:r w:rsidR="008B62FA" w:rsidRPr="00FD473A">
        <w:rPr>
          <w:rFonts w:eastAsia="Arial Unicode MS"/>
          <w:u w:color="000000"/>
        </w:rPr>
        <w:t>Вайса)</w:t>
      </w:r>
    </w:p>
    <w:p w:rsidR="008B62FA" w:rsidRPr="00FD473A" w:rsidRDefault="00DA5E73" w:rsidP="008B62FA">
      <w:pPr>
        <w:pStyle w:val="a6"/>
        <w:rPr>
          <w:rFonts w:eastAsia="Arial Unicode MS"/>
          <w:u w:color="000000"/>
        </w:rPr>
      </w:pPr>
      <w:r>
        <w:rPr>
          <w:rFonts w:eastAsia="Arial Unicode MS"/>
          <w:u w:color="000000"/>
        </w:rPr>
        <w:t>Джулиани М. Сонатина С</w:t>
      </w:r>
      <w:r w:rsidR="008B62FA" w:rsidRPr="00FD473A">
        <w:rPr>
          <w:rFonts w:eastAsia="Arial Unicode MS"/>
          <w:u w:color="000000"/>
        </w:rPr>
        <w:t>оль мажор, ор.71, №2, I ч.</w:t>
      </w:r>
    </w:p>
    <w:p w:rsidR="00361ED3" w:rsidRPr="00361ED3" w:rsidRDefault="00361ED3" w:rsidP="00361ED3">
      <w:pPr>
        <w:pStyle w:val="a6"/>
        <w:rPr>
          <w:rFonts w:eastAsia="Arial Unicode MS"/>
          <w:u w:color="000000"/>
        </w:rPr>
      </w:pPr>
      <w:r>
        <w:rPr>
          <w:rFonts w:eastAsia="Arial Unicode MS"/>
          <w:u w:color="000000"/>
        </w:rPr>
        <w:t>Барриос А. Дон Перес Фрэир</w:t>
      </w:r>
      <w:r w:rsidRPr="00361ED3">
        <w:rPr>
          <w:rFonts w:eastAsia="Arial Unicode MS"/>
          <w:u w:color="000000"/>
        </w:rPr>
        <w:t xml:space="preserve"> (</w:t>
      </w:r>
      <w:r>
        <w:rPr>
          <w:rFonts w:eastAsia="Arial Unicode MS"/>
          <w:u w:color="000000"/>
        </w:rPr>
        <w:t>танго</w:t>
      </w:r>
      <w:r w:rsidRPr="00361ED3">
        <w:rPr>
          <w:rFonts w:eastAsia="Arial Unicode MS"/>
          <w:u w:color="000000"/>
        </w:rPr>
        <w:t>)</w:t>
      </w:r>
    </w:p>
    <w:p w:rsidR="005D6F92" w:rsidRPr="00FD473A" w:rsidRDefault="005D6F92" w:rsidP="005D6F92">
      <w:pPr>
        <w:pStyle w:val="a6"/>
        <w:rPr>
          <w:rFonts w:eastAsia="Arial Unicode MS"/>
          <w:u w:color="000000"/>
        </w:rPr>
      </w:pPr>
      <w:r w:rsidRPr="00FD473A">
        <w:rPr>
          <w:rFonts w:eastAsia="Arial Unicode MS"/>
          <w:u w:color="000000"/>
        </w:rPr>
        <w:t>Джулиа</w:t>
      </w:r>
      <w:r w:rsidR="00DA5E73">
        <w:rPr>
          <w:rFonts w:eastAsia="Arial Unicode MS"/>
          <w:u w:color="000000"/>
        </w:rPr>
        <w:t>ни М. Этюд Ми мажор, ор.48, №23</w:t>
      </w:r>
    </w:p>
    <w:p w:rsidR="008B62FA" w:rsidRPr="00C0294F" w:rsidRDefault="00361ED3" w:rsidP="008B62FA">
      <w:pPr>
        <w:spacing w:line="360" w:lineRule="auto"/>
        <w:ind w:firstLine="502"/>
        <w:jc w:val="both"/>
        <w:rPr>
          <w:i/>
          <w:sz w:val="28"/>
          <w:szCs w:val="28"/>
        </w:rPr>
      </w:pPr>
      <w:r>
        <w:rPr>
          <w:i/>
          <w:sz w:val="28"/>
          <w:szCs w:val="28"/>
        </w:rPr>
        <w:t>Вариант 2</w:t>
      </w:r>
    </w:p>
    <w:p w:rsidR="008B62FA" w:rsidRPr="00FD473A" w:rsidRDefault="00DA5E73" w:rsidP="008B62FA">
      <w:pPr>
        <w:pStyle w:val="a6"/>
        <w:rPr>
          <w:rFonts w:eastAsia="Arial Unicode MS"/>
          <w:u w:color="000000"/>
        </w:rPr>
      </w:pPr>
      <w:r>
        <w:rPr>
          <w:rFonts w:eastAsia="Arial Unicode MS"/>
          <w:u w:color="000000"/>
        </w:rPr>
        <w:t>Мударра А. Фантазия №10</w:t>
      </w:r>
    </w:p>
    <w:p w:rsidR="008B62FA" w:rsidRPr="00FD473A" w:rsidRDefault="0067103D" w:rsidP="008B62FA">
      <w:pPr>
        <w:pStyle w:val="a6"/>
        <w:rPr>
          <w:rFonts w:eastAsia="Arial Unicode MS"/>
          <w:u w:color="000000"/>
        </w:rPr>
      </w:pPr>
      <w:r>
        <w:rPr>
          <w:rFonts w:eastAsia="Arial Unicode MS"/>
          <w:u w:color="000000"/>
        </w:rPr>
        <w:t>Карулли Ф. Соната Л</w:t>
      </w:r>
      <w:r w:rsidR="008B62FA" w:rsidRPr="00FD473A">
        <w:rPr>
          <w:rFonts w:eastAsia="Arial Unicode MS"/>
          <w:u w:color="000000"/>
        </w:rPr>
        <w:t>я мажор, I ч.</w:t>
      </w:r>
    </w:p>
    <w:p w:rsidR="00361ED3" w:rsidRPr="00FD473A" w:rsidRDefault="00361ED3" w:rsidP="00361ED3">
      <w:pPr>
        <w:pStyle w:val="a6"/>
        <w:rPr>
          <w:rFonts w:eastAsia="Arial Unicode MS"/>
          <w:u w:color="000000"/>
        </w:rPr>
      </w:pPr>
      <w:r w:rsidRPr="00FD473A">
        <w:rPr>
          <w:rFonts w:eastAsia="Arial Unicode MS"/>
          <w:u w:color="000000"/>
        </w:rPr>
        <w:t xml:space="preserve">Альбенис И. </w:t>
      </w:r>
      <w:r>
        <w:rPr>
          <w:rFonts w:eastAsia="Arial Unicode MS"/>
          <w:u w:color="000000"/>
        </w:rPr>
        <w:t>«</w:t>
      </w:r>
      <w:r w:rsidRPr="00FD473A">
        <w:rPr>
          <w:rFonts w:eastAsia="Arial Unicode MS"/>
          <w:u w:color="000000"/>
        </w:rPr>
        <w:t>Шумы залива</w:t>
      </w:r>
      <w:r>
        <w:rPr>
          <w:rFonts w:eastAsia="Arial Unicode MS"/>
          <w:u w:color="000000"/>
        </w:rPr>
        <w:t>»</w:t>
      </w:r>
      <w:r w:rsidR="00DA5E73">
        <w:rPr>
          <w:rFonts w:eastAsia="Arial Unicode MS"/>
          <w:u w:color="000000"/>
        </w:rPr>
        <w:t xml:space="preserve"> (малагенья)</w:t>
      </w:r>
    </w:p>
    <w:p w:rsidR="008B62FA" w:rsidRPr="00FD473A" w:rsidRDefault="00DA5E73" w:rsidP="008B62FA">
      <w:pPr>
        <w:pStyle w:val="a6"/>
        <w:rPr>
          <w:rFonts w:eastAsia="Arial Unicode MS"/>
          <w:u w:color="000000"/>
        </w:rPr>
      </w:pPr>
      <w:r>
        <w:rPr>
          <w:rFonts w:eastAsia="Arial Unicode MS"/>
          <w:u w:color="000000"/>
        </w:rPr>
        <w:t>Вила-Лобос Э. Этюд №8</w:t>
      </w:r>
    </w:p>
    <w:p w:rsidR="005D6F92" w:rsidRPr="00C0294F" w:rsidRDefault="00361ED3" w:rsidP="005D6F92">
      <w:pPr>
        <w:spacing w:line="360" w:lineRule="auto"/>
        <w:ind w:firstLine="502"/>
        <w:jc w:val="both"/>
        <w:rPr>
          <w:i/>
          <w:sz w:val="28"/>
          <w:szCs w:val="28"/>
        </w:rPr>
      </w:pPr>
      <w:r>
        <w:rPr>
          <w:i/>
          <w:sz w:val="28"/>
          <w:szCs w:val="28"/>
        </w:rPr>
        <w:t>Вариант 3</w:t>
      </w:r>
    </w:p>
    <w:p w:rsidR="005D6F92" w:rsidRPr="00FD473A" w:rsidRDefault="00DA5E73" w:rsidP="005D6F92">
      <w:pPr>
        <w:pStyle w:val="a6"/>
        <w:rPr>
          <w:rFonts w:eastAsia="Arial Unicode MS"/>
          <w:u w:color="000000"/>
        </w:rPr>
      </w:pPr>
      <w:r>
        <w:rPr>
          <w:rFonts w:eastAsia="Arial Unicode MS"/>
          <w:u w:color="000000"/>
        </w:rPr>
        <w:t>Бах И.С. Прелюдия Л</w:t>
      </w:r>
      <w:r w:rsidR="005D6F92" w:rsidRPr="00FD473A">
        <w:rPr>
          <w:rFonts w:eastAsia="Arial Unicode MS"/>
          <w:u w:color="000000"/>
        </w:rPr>
        <w:t>я мажор, BWV 1009</w:t>
      </w:r>
    </w:p>
    <w:p w:rsidR="008B62FA" w:rsidRPr="00FD473A" w:rsidRDefault="00DA5E73" w:rsidP="008B62FA">
      <w:pPr>
        <w:pStyle w:val="a6"/>
        <w:rPr>
          <w:rFonts w:eastAsia="Arial Unicode MS"/>
          <w:u w:color="000000"/>
        </w:rPr>
      </w:pPr>
      <w:r>
        <w:rPr>
          <w:rFonts w:eastAsia="Arial Unicode MS"/>
          <w:u w:color="000000"/>
        </w:rPr>
        <w:t>Диабелли А. Соната Д</w:t>
      </w:r>
      <w:r w:rsidR="008B62FA" w:rsidRPr="00FD473A">
        <w:rPr>
          <w:rFonts w:eastAsia="Arial Unicode MS"/>
          <w:u w:color="000000"/>
        </w:rPr>
        <w:t>о мажор, I ч.</w:t>
      </w:r>
    </w:p>
    <w:p w:rsidR="008B62FA" w:rsidRPr="00FD473A" w:rsidRDefault="008B62FA" w:rsidP="008B62FA">
      <w:pPr>
        <w:pStyle w:val="a6"/>
        <w:rPr>
          <w:rFonts w:eastAsia="Arial Unicode MS"/>
          <w:u w:color="000000"/>
        </w:rPr>
      </w:pPr>
      <w:r w:rsidRPr="00FD473A">
        <w:rPr>
          <w:rFonts w:eastAsia="Arial Unicode MS"/>
          <w:u w:color="000000"/>
        </w:rPr>
        <w:t xml:space="preserve">Высотский М. </w:t>
      </w:r>
      <w:r>
        <w:rPr>
          <w:rFonts w:eastAsia="Arial Unicode MS"/>
          <w:u w:color="000000"/>
        </w:rPr>
        <w:t>«</w:t>
      </w:r>
      <w:r w:rsidRPr="00FD473A">
        <w:rPr>
          <w:rFonts w:eastAsia="Arial Unicode MS"/>
          <w:u w:color="000000"/>
        </w:rPr>
        <w:t>Пряха</w:t>
      </w:r>
      <w:r>
        <w:rPr>
          <w:rFonts w:eastAsia="Arial Unicode MS"/>
          <w:u w:color="000000"/>
        </w:rPr>
        <w:t>»</w:t>
      </w:r>
    </w:p>
    <w:p w:rsidR="005D6F92" w:rsidRPr="00FD473A" w:rsidRDefault="00DA5E73" w:rsidP="005D6F92">
      <w:pPr>
        <w:pStyle w:val="a6"/>
        <w:rPr>
          <w:rFonts w:eastAsia="Arial Unicode MS"/>
          <w:u w:color="000000"/>
        </w:rPr>
      </w:pPr>
      <w:r>
        <w:rPr>
          <w:rFonts w:eastAsia="Arial Unicode MS"/>
          <w:u w:color="000000"/>
        </w:rPr>
        <w:t>Джулиани М. Этюд До мажор, ор.48, №19</w:t>
      </w:r>
    </w:p>
    <w:p w:rsidR="00361ED3" w:rsidRPr="00C0294F" w:rsidRDefault="00361ED3" w:rsidP="00361ED3">
      <w:pPr>
        <w:spacing w:line="360" w:lineRule="auto"/>
        <w:ind w:firstLine="502"/>
        <w:jc w:val="both"/>
        <w:rPr>
          <w:i/>
          <w:sz w:val="28"/>
          <w:szCs w:val="28"/>
        </w:rPr>
      </w:pPr>
      <w:r>
        <w:rPr>
          <w:i/>
          <w:sz w:val="28"/>
          <w:szCs w:val="28"/>
        </w:rPr>
        <w:t>Вариант 4</w:t>
      </w:r>
    </w:p>
    <w:p w:rsidR="00361ED3" w:rsidRPr="00FD473A" w:rsidRDefault="00361ED3" w:rsidP="00361ED3">
      <w:pPr>
        <w:pStyle w:val="a6"/>
        <w:rPr>
          <w:rFonts w:eastAsia="Arial Unicode MS"/>
          <w:u w:color="000000"/>
        </w:rPr>
      </w:pPr>
      <w:r w:rsidRPr="00FD473A">
        <w:rPr>
          <w:rFonts w:eastAsia="Arial Unicode MS"/>
          <w:u w:color="000000"/>
        </w:rPr>
        <w:t>Бах И</w:t>
      </w:r>
      <w:r w:rsidR="00DA5E73">
        <w:rPr>
          <w:rFonts w:eastAsia="Arial Unicode MS"/>
          <w:u w:color="000000"/>
        </w:rPr>
        <w:t>.С. Аллеманда ля минор, BWV 996</w:t>
      </w:r>
    </w:p>
    <w:p w:rsidR="00361ED3" w:rsidRPr="00FD473A" w:rsidRDefault="00361ED3" w:rsidP="00361ED3">
      <w:pPr>
        <w:pStyle w:val="a6"/>
        <w:rPr>
          <w:rFonts w:eastAsia="Arial Unicode MS"/>
          <w:u w:color="000000"/>
        </w:rPr>
      </w:pPr>
      <w:r w:rsidRPr="00FD473A">
        <w:rPr>
          <w:rFonts w:eastAsia="Arial Unicode MS"/>
          <w:u w:color="000000"/>
        </w:rPr>
        <w:t>Леньян</w:t>
      </w:r>
      <w:r w:rsidR="00DA5E73">
        <w:rPr>
          <w:rFonts w:eastAsia="Arial Unicode MS"/>
          <w:u w:color="000000"/>
        </w:rPr>
        <w:t>и Л. Скерцо с вариациями, ор.10</w:t>
      </w:r>
    </w:p>
    <w:p w:rsidR="00361ED3" w:rsidRPr="00FD473A" w:rsidRDefault="00361ED3" w:rsidP="00361ED3">
      <w:pPr>
        <w:pStyle w:val="a6"/>
        <w:rPr>
          <w:rFonts w:eastAsia="Arial Unicode MS"/>
          <w:u w:color="000000"/>
        </w:rPr>
      </w:pPr>
      <w:r w:rsidRPr="00FD473A">
        <w:rPr>
          <w:rFonts w:eastAsia="Arial Unicode MS"/>
          <w:u w:color="000000"/>
        </w:rPr>
        <w:t xml:space="preserve">Лауро А. </w:t>
      </w:r>
      <w:r w:rsidR="00DA5E73">
        <w:rPr>
          <w:rFonts w:eastAsia="Arial Unicode MS"/>
          <w:u w:color="000000"/>
        </w:rPr>
        <w:t>Ангостура (венесуэльский вальс)</w:t>
      </w:r>
    </w:p>
    <w:p w:rsidR="00361ED3" w:rsidRPr="00FD473A" w:rsidRDefault="00361ED3" w:rsidP="00361ED3">
      <w:pPr>
        <w:pStyle w:val="a6"/>
        <w:rPr>
          <w:rFonts w:eastAsia="Arial Unicode MS"/>
          <w:u w:color="000000"/>
        </w:rPr>
      </w:pPr>
      <w:r w:rsidRPr="00FD473A">
        <w:rPr>
          <w:rFonts w:eastAsia="Arial Unicode MS"/>
          <w:u w:color="000000"/>
        </w:rPr>
        <w:t>Вила-Лобос Э. Этюд</w:t>
      </w:r>
      <w:r w:rsidR="00DA5E73">
        <w:rPr>
          <w:rFonts w:eastAsia="Arial Unicode MS"/>
          <w:u w:color="000000"/>
        </w:rPr>
        <w:t xml:space="preserve"> №1</w:t>
      </w:r>
    </w:p>
    <w:p w:rsidR="005D6F92" w:rsidRPr="00C0294F" w:rsidRDefault="005D6F92" w:rsidP="005D6F92">
      <w:pPr>
        <w:spacing w:line="360" w:lineRule="auto"/>
        <w:ind w:firstLine="502"/>
        <w:jc w:val="both"/>
        <w:rPr>
          <w:i/>
          <w:sz w:val="28"/>
          <w:szCs w:val="28"/>
        </w:rPr>
      </w:pPr>
      <w:r>
        <w:rPr>
          <w:i/>
          <w:sz w:val="28"/>
          <w:szCs w:val="28"/>
        </w:rPr>
        <w:t>Вариант 5</w:t>
      </w:r>
    </w:p>
    <w:p w:rsidR="007253A2" w:rsidRPr="00FD473A" w:rsidRDefault="007253A2" w:rsidP="007253A2">
      <w:pPr>
        <w:pStyle w:val="a6"/>
        <w:rPr>
          <w:rFonts w:eastAsia="Arial Unicode MS"/>
          <w:u w:color="000000"/>
        </w:rPr>
      </w:pPr>
      <w:r w:rsidRPr="00FD473A">
        <w:rPr>
          <w:rFonts w:eastAsia="Arial Unicode MS"/>
          <w:u w:color="000000"/>
        </w:rPr>
        <w:t>Фре</w:t>
      </w:r>
      <w:r w:rsidR="00DA5E73">
        <w:rPr>
          <w:rFonts w:eastAsia="Arial Unicode MS"/>
          <w:u w:color="000000"/>
        </w:rPr>
        <w:t>скобальди Дж. Ария с вариациями</w:t>
      </w:r>
    </w:p>
    <w:p w:rsidR="007253A2" w:rsidRPr="00FD473A" w:rsidRDefault="00DA5E73" w:rsidP="007253A2">
      <w:pPr>
        <w:pStyle w:val="a6"/>
        <w:rPr>
          <w:rFonts w:eastAsia="Arial Unicode MS"/>
          <w:u w:color="000000"/>
        </w:rPr>
      </w:pPr>
      <w:r>
        <w:rPr>
          <w:rFonts w:eastAsia="Arial Unicode MS"/>
          <w:u w:color="000000"/>
        </w:rPr>
        <w:t>Джулиани М. Соната Д</w:t>
      </w:r>
      <w:r w:rsidR="007253A2" w:rsidRPr="00FD473A">
        <w:rPr>
          <w:rFonts w:eastAsia="Arial Unicode MS"/>
          <w:u w:color="000000"/>
        </w:rPr>
        <w:t>о мажор, ор.15, I ч.</w:t>
      </w:r>
    </w:p>
    <w:p w:rsidR="005D6F92" w:rsidRPr="00FD473A" w:rsidRDefault="00DA5E73" w:rsidP="005D6F92">
      <w:pPr>
        <w:pStyle w:val="a6"/>
        <w:rPr>
          <w:rFonts w:eastAsia="Arial Unicode MS"/>
          <w:u w:color="000000"/>
        </w:rPr>
      </w:pPr>
      <w:r>
        <w:rPr>
          <w:rFonts w:eastAsia="Arial Unicode MS"/>
          <w:u w:color="000000"/>
        </w:rPr>
        <w:t>Иванов-Крамской А. Тарантелла</w:t>
      </w:r>
    </w:p>
    <w:p w:rsidR="005D6F92" w:rsidRPr="00FD473A" w:rsidRDefault="005D6F92" w:rsidP="005D6F92">
      <w:pPr>
        <w:pStyle w:val="a6"/>
        <w:rPr>
          <w:rFonts w:eastAsia="Arial Unicode MS"/>
          <w:u w:color="000000"/>
        </w:rPr>
      </w:pPr>
      <w:r w:rsidRPr="00FD473A">
        <w:rPr>
          <w:rFonts w:eastAsia="Arial Unicode MS"/>
          <w:u w:color="000000"/>
        </w:rPr>
        <w:lastRenderedPageBreak/>
        <w:t>Каркас</w:t>
      </w:r>
      <w:r w:rsidR="00DA5E73">
        <w:rPr>
          <w:rFonts w:eastAsia="Arial Unicode MS"/>
          <w:u w:color="000000"/>
        </w:rPr>
        <w:t>си М. Этюд До мажор, ор.60, №22</w:t>
      </w:r>
    </w:p>
    <w:p w:rsidR="00222EC2" w:rsidRPr="00FD473A" w:rsidRDefault="00222EC2" w:rsidP="00CD241A">
      <w:pPr>
        <w:pStyle w:val="a6"/>
        <w:rPr>
          <w:rFonts w:eastAsia="Arial Unicode MS"/>
          <w:u w:color="000000"/>
        </w:rPr>
      </w:pPr>
    </w:p>
    <w:p w:rsidR="00222EC2" w:rsidRDefault="00222EC2" w:rsidP="00084C45">
      <w:pPr>
        <w:pStyle w:val="2"/>
      </w:pPr>
      <w:r>
        <w:rPr>
          <w:lang w:val="en-US"/>
        </w:rPr>
        <w:t>III</w:t>
      </w:r>
      <w:r w:rsidRPr="003E11EA">
        <w:t>.</w:t>
      </w:r>
      <w:r>
        <w:t xml:space="preserve"> </w:t>
      </w:r>
      <w:r w:rsidR="0018329A">
        <w:t>ТРЕБОВАНИЯ К УРОВНЮ ПОДГОТОВКИ УЧАЩИХСЯ</w:t>
      </w:r>
    </w:p>
    <w:p w:rsidR="00222EC2" w:rsidRDefault="00222EC2" w:rsidP="00CD241A">
      <w:pPr>
        <w:pStyle w:val="a6"/>
      </w:pPr>
      <w: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0067103D">
        <w:t xml:space="preserve">Содержание программы направлено </w:t>
      </w:r>
      <w:r>
        <w:t>на обеспечение художественно-эстетического р</w:t>
      </w:r>
      <w:r w:rsidR="0067103D">
        <w:t>азвития учащегося и приобретение</w:t>
      </w:r>
      <w:r>
        <w:t xml:space="preserve"> им художественно-исполнительских знаний, умений и навыков.</w:t>
      </w:r>
    </w:p>
    <w:p w:rsidR="00222EC2" w:rsidRDefault="00222EC2" w:rsidP="00CD241A">
      <w:pPr>
        <w:pStyle w:val="a6"/>
      </w:pPr>
      <w:r>
        <w:t>Таким образом, ученик к концу прохождения курса программы обучения должен:</w:t>
      </w:r>
    </w:p>
    <w:p w:rsidR="00222EC2" w:rsidRDefault="00222EC2" w:rsidP="00CD241A">
      <w:pPr>
        <w:pStyle w:val="1"/>
      </w:pPr>
      <w:r>
        <w:t>знать основные исторические сведения об инструменте;</w:t>
      </w:r>
    </w:p>
    <w:p w:rsidR="00222EC2" w:rsidRDefault="00222EC2" w:rsidP="00CD241A">
      <w:pPr>
        <w:pStyle w:val="1"/>
      </w:pPr>
      <w:r>
        <w:t>знать  конструктивные особенности инструмента;</w:t>
      </w:r>
    </w:p>
    <w:p w:rsidR="00222EC2" w:rsidRDefault="00222EC2" w:rsidP="00CD241A">
      <w:pPr>
        <w:pStyle w:val="1"/>
      </w:pPr>
      <w:r>
        <w:t xml:space="preserve">знать элементарные правила по уходу за инструментом и уметь их применять при необходимости; </w:t>
      </w:r>
    </w:p>
    <w:p w:rsidR="00222EC2" w:rsidRDefault="00222EC2" w:rsidP="00CD241A">
      <w:pPr>
        <w:pStyle w:val="1"/>
      </w:pPr>
      <w:r>
        <w:t>знать основы музыкальной грамоты;</w:t>
      </w:r>
    </w:p>
    <w:p w:rsidR="00222EC2" w:rsidRDefault="00222EC2" w:rsidP="00CD241A">
      <w:pPr>
        <w:pStyle w:val="1"/>
      </w:pPr>
      <w:r>
        <w:t>знать систему игровых  навыков и уметь применять ее самостоятельно;</w:t>
      </w:r>
    </w:p>
    <w:p w:rsidR="00222EC2" w:rsidRDefault="00222EC2" w:rsidP="00CD241A">
      <w:pPr>
        <w:pStyle w:val="1"/>
      </w:pPr>
      <w:r>
        <w:t>знать основные средства музыкальной выразительности (динамика, агогика, тембр);</w:t>
      </w:r>
    </w:p>
    <w:p w:rsidR="00222EC2" w:rsidRDefault="00222EC2" w:rsidP="00CD241A">
      <w:pPr>
        <w:pStyle w:val="1"/>
      </w:pPr>
      <w:r>
        <w:t>знать технические и художественно-эстетические особенности, характерные для сольного исполнительства на гитаре;</w:t>
      </w:r>
    </w:p>
    <w:p w:rsidR="00222EC2" w:rsidRDefault="00222EC2" w:rsidP="00CD241A">
      <w:pPr>
        <w:pStyle w:val="1"/>
      </w:pPr>
      <w:r>
        <w:t xml:space="preserve">знать функциональные особенности строения частей тела и уметь рационально использовать их в работе игрового аппарата; </w:t>
      </w:r>
    </w:p>
    <w:p w:rsidR="00222EC2" w:rsidRDefault="00222EC2" w:rsidP="00CD241A">
      <w:pPr>
        <w:pStyle w:val="1"/>
      </w:pPr>
      <w:r>
        <w:t>уметь самостоятельно настраивать инструмент;</w:t>
      </w:r>
    </w:p>
    <w:p w:rsidR="00222EC2" w:rsidRDefault="00222EC2" w:rsidP="00CD241A">
      <w:pPr>
        <w:pStyle w:val="1"/>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222EC2" w:rsidRDefault="00222EC2" w:rsidP="00CD241A">
      <w:pPr>
        <w:pStyle w:val="1"/>
      </w:pPr>
      <w:r>
        <w:t>уметь самостоятельно среди нескольких вариантов  аппликатуры выбрать наиболее  удобную и рациональную;</w:t>
      </w:r>
    </w:p>
    <w:p w:rsidR="00222EC2" w:rsidRDefault="00222EC2" w:rsidP="00CD241A">
      <w:pPr>
        <w:pStyle w:val="1"/>
      </w:pPr>
      <w:r>
        <w:t>уметь самостоятельно, осознанно работать над несложными произведениями, опираясь на знания зак</w:t>
      </w:r>
      <w:r w:rsidR="0067103D">
        <w:t xml:space="preserve">онов формообразования, а также </w:t>
      </w:r>
      <w:r>
        <w:t xml:space="preserve">на освоенную в классе под руководством педагога методику поэтапной работы над художественным произведением; </w:t>
      </w:r>
    </w:p>
    <w:p w:rsidR="00222EC2" w:rsidRDefault="00222EC2" w:rsidP="00CD241A">
      <w:pPr>
        <w:pStyle w:val="1"/>
      </w:pPr>
      <w:r>
        <w:lastRenderedPageBreak/>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222EC2" w:rsidRDefault="00222EC2" w:rsidP="00CD241A">
      <w:pPr>
        <w:pStyle w:val="1"/>
      </w:pPr>
      <w:r>
        <w:t>уметь  на базе при</w:t>
      </w:r>
      <w:r w:rsidR="00DA5E73">
        <w:t xml:space="preserve">обретенных специальных знаний  </w:t>
      </w:r>
      <w:r>
        <w:t xml:space="preserve">давать грамотную адекватную оценку многообразным музыкальным событиям; </w:t>
      </w:r>
    </w:p>
    <w:p w:rsidR="00222EC2" w:rsidRDefault="00222EC2" w:rsidP="00CD241A">
      <w:pPr>
        <w:pStyle w:val="1"/>
      </w:pPr>
      <w:r>
        <w:t>иметь навык игры по нотам;</w:t>
      </w:r>
    </w:p>
    <w:p w:rsidR="00222EC2" w:rsidRDefault="00222EC2" w:rsidP="00CD241A">
      <w:pPr>
        <w:pStyle w:val="1"/>
      </w:pPr>
      <w:r>
        <w:t>иметь навык</w:t>
      </w:r>
      <w:r w:rsidR="00DA5E73">
        <w:t>и</w:t>
      </w:r>
      <w:r>
        <w:t xml:space="preserve"> чтения с листа несл</w:t>
      </w:r>
      <w:r w:rsidR="00DA5E73">
        <w:t>ожных  произведений, необходимые</w:t>
      </w:r>
      <w:r>
        <w:t xml:space="preserve"> для ансамблевого музицирования и аккомпанемента;</w:t>
      </w:r>
    </w:p>
    <w:p w:rsidR="00222EC2" w:rsidRDefault="00222EC2" w:rsidP="00CD241A">
      <w:pPr>
        <w:pStyle w:val="1"/>
      </w:pPr>
      <w:r>
        <w:t>приобрести навык</w:t>
      </w:r>
      <w:r w:rsidR="00DA5E73">
        <w:t>и</w:t>
      </w:r>
      <w:r>
        <w:t xml:space="preserve"> п</w:t>
      </w:r>
      <w:r w:rsidR="00DA5E73">
        <w:t>одбора по слуху, так необходимые</w:t>
      </w:r>
      <w:r>
        <w:t xml:space="preserve">  в дальнейшем будущему аккомпаниатору;</w:t>
      </w:r>
    </w:p>
    <w:p w:rsidR="00222EC2" w:rsidRDefault="00222EC2" w:rsidP="00CD241A">
      <w:pPr>
        <w:pStyle w:val="1"/>
      </w:pPr>
      <w:r>
        <w:t>приобрести навык публичных выступлений как в качестве солиста, так и участника ансамбля.</w:t>
      </w:r>
    </w:p>
    <w:p w:rsidR="00222EC2" w:rsidRDefault="00222EC2" w:rsidP="00FF52AE">
      <w:pPr>
        <w:pStyle w:val="3"/>
      </w:pPr>
      <w:r>
        <w:t>Реализация программы обеспечивает:</w:t>
      </w:r>
    </w:p>
    <w:p w:rsidR="00222EC2" w:rsidRDefault="00606CF7" w:rsidP="00CD241A">
      <w:pPr>
        <w:pStyle w:val="1"/>
      </w:pPr>
      <w:r>
        <w:t>наличие у уча</w:t>
      </w:r>
      <w:r w:rsidR="00222EC2">
        <w:t>щегося интереса к музыкальному искусству, самостоятельному музыкальному исполнительству;</w:t>
      </w:r>
    </w:p>
    <w:p w:rsidR="00222EC2" w:rsidRDefault="00222EC2" w:rsidP="00CD241A">
      <w:pPr>
        <w:pStyle w:val="1"/>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222EC2" w:rsidRDefault="00222EC2" w:rsidP="00CD241A">
      <w:pPr>
        <w:pStyle w:val="1"/>
      </w:pPr>
      <w: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Default="00222EC2" w:rsidP="00CD241A">
      <w:pPr>
        <w:pStyle w:val="1"/>
      </w:pPr>
      <w:r>
        <w:t>знание художественно-исполнительских возможностей гитары;</w:t>
      </w:r>
    </w:p>
    <w:p w:rsidR="00222EC2" w:rsidRDefault="00222EC2" w:rsidP="00CD241A">
      <w:pPr>
        <w:pStyle w:val="1"/>
      </w:pPr>
      <w:r>
        <w:t>знание музыкальной терминологии;</w:t>
      </w:r>
    </w:p>
    <w:p w:rsidR="00222EC2" w:rsidRDefault="00222EC2" w:rsidP="00CD241A">
      <w:pPr>
        <w:pStyle w:val="1"/>
      </w:pPr>
      <w: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Default="00222EC2" w:rsidP="00CD241A">
      <w:pPr>
        <w:pStyle w:val="1"/>
      </w:pPr>
      <w:r>
        <w:t>умение читать с листа несложные музыкальные произведения;</w:t>
      </w:r>
    </w:p>
    <w:p w:rsidR="00222EC2" w:rsidRDefault="00222EC2" w:rsidP="00CD241A">
      <w:pPr>
        <w:pStyle w:val="1"/>
      </w:pPr>
      <w:r>
        <w:lastRenderedPageBreak/>
        <w:t>умение подбирать по слуху;</w:t>
      </w:r>
    </w:p>
    <w:p w:rsidR="00222EC2" w:rsidRDefault="00222EC2" w:rsidP="00CD241A">
      <w:pPr>
        <w:pStyle w:val="1"/>
      </w:pPr>
      <w:r>
        <w:t>навыки воспитания слухового контроля, умения управлять процессом исполнения музыкального произведения;</w:t>
      </w:r>
    </w:p>
    <w:p w:rsidR="00222EC2" w:rsidRDefault="00222EC2" w:rsidP="00CD241A">
      <w:pPr>
        <w:pStyle w:val="1"/>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Default="00222EC2" w:rsidP="00CD241A">
      <w:pPr>
        <w:pStyle w:val="1"/>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Default="00222EC2" w:rsidP="00CD241A">
      <w:pPr>
        <w:pStyle w:val="1"/>
      </w:pPr>
      <w:r>
        <w:t xml:space="preserve">наличие навыков репетиционно-концертной работы в качестве солиста. </w:t>
      </w:r>
    </w:p>
    <w:p w:rsidR="00DA5E73" w:rsidRDefault="00DA5E73" w:rsidP="00DA5E73">
      <w:pPr>
        <w:pStyle w:val="1"/>
        <w:numPr>
          <w:ilvl w:val="0"/>
          <w:numId w:val="0"/>
        </w:numPr>
        <w:ind w:left="709"/>
      </w:pPr>
    </w:p>
    <w:p w:rsidR="00222EC2" w:rsidRDefault="00222EC2" w:rsidP="00084C45">
      <w:pPr>
        <w:pStyle w:val="2"/>
      </w:pPr>
      <w:r>
        <w:rPr>
          <w:lang w:val="en-US"/>
        </w:rPr>
        <w:t>IV</w:t>
      </w:r>
      <w:r w:rsidRPr="003E11EA">
        <w:t>.</w:t>
      </w:r>
      <w:r>
        <w:t xml:space="preserve"> </w:t>
      </w:r>
      <w:r w:rsidR="0018329A">
        <w:t>ФОРМЫ И МЕТОДЫ КОНТРОЛЯ, СИСТЕМА ОЦЕНОК</w:t>
      </w:r>
      <w:r>
        <w:t xml:space="preserve"> </w:t>
      </w:r>
    </w:p>
    <w:p w:rsidR="00222EC2" w:rsidRDefault="00222EC2" w:rsidP="00DA5E73">
      <w:pPr>
        <w:pStyle w:val="3"/>
        <w:ind w:firstLine="0"/>
        <w:jc w:val="center"/>
      </w:pPr>
      <w:r>
        <w:t>1. Аттестация: цели, виды, форма, содержание</w:t>
      </w:r>
    </w:p>
    <w:p w:rsidR="00222EC2" w:rsidRDefault="00222EC2" w:rsidP="00CD241A">
      <w:pPr>
        <w:pStyle w:val="a6"/>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222EC2" w:rsidRDefault="00DA5E73" w:rsidP="00CD241A">
      <w:pPr>
        <w:pStyle w:val="a6"/>
      </w:pPr>
      <w:r>
        <w:t>Оценки  качества знаний  по «</w:t>
      </w:r>
      <w:r w:rsidR="00222EC2">
        <w:t>Специальности  (гитара)» охватывают все виды контроля:</w:t>
      </w:r>
    </w:p>
    <w:p w:rsidR="00222EC2" w:rsidRDefault="00222EC2" w:rsidP="00CD241A">
      <w:pPr>
        <w:pStyle w:val="1"/>
      </w:pPr>
      <w:r>
        <w:t>текущий контроль успеваемости;</w:t>
      </w:r>
    </w:p>
    <w:p w:rsidR="00222EC2" w:rsidRDefault="00222EC2" w:rsidP="00CD241A">
      <w:pPr>
        <w:pStyle w:val="1"/>
      </w:pPr>
      <w:r>
        <w:t xml:space="preserve">промежуточная аттестация учащихся; </w:t>
      </w:r>
    </w:p>
    <w:p w:rsidR="00222EC2" w:rsidRDefault="00222EC2" w:rsidP="00CD241A">
      <w:pPr>
        <w:pStyle w:val="1"/>
      </w:pPr>
      <w:r>
        <w:t>итоговая  аттестация  учащихся.</w:t>
      </w:r>
    </w:p>
    <w:p w:rsidR="00222EC2" w:rsidRDefault="00222EC2" w:rsidP="00CD241A">
      <w:pPr>
        <w:pStyle w:val="a6"/>
      </w:pPr>
      <w:r>
        <w:t>Каждый из видов контроля успеваемости учащихся имеет свои цели, задачи и формы.</w:t>
      </w:r>
    </w:p>
    <w:p w:rsidR="00222EC2" w:rsidRDefault="00222EC2" w:rsidP="00084C45">
      <w:pPr>
        <w:pStyle w:val="5"/>
      </w:pPr>
      <w:r>
        <w:t>Таблица 4</w:t>
      </w:r>
    </w:p>
    <w:tbl>
      <w:tblPr>
        <w:tblW w:w="0" w:type="auto"/>
        <w:tblLayout w:type="fixed"/>
        <w:tblLook w:val="0000" w:firstRow="0" w:lastRow="0" w:firstColumn="0" w:lastColumn="0" w:noHBand="0" w:noVBand="0"/>
      </w:tblPr>
      <w:tblGrid>
        <w:gridCol w:w="2504"/>
        <w:gridCol w:w="5116"/>
        <w:gridCol w:w="2285"/>
      </w:tblGrid>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Формы</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 поддержание учебной дисциплины, </w:t>
            </w:r>
          </w:p>
          <w:p w:rsidR="00222EC2" w:rsidRPr="001A126D" w:rsidRDefault="00222EC2" w:rsidP="00084C45">
            <w:r w:rsidRPr="001A126D">
              <w:t xml:space="preserve">- выявление отношения учащегося к  изучаемому предмету, </w:t>
            </w:r>
          </w:p>
          <w:p w:rsidR="00222EC2" w:rsidRPr="001A126D" w:rsidRDefault="00222EC2" w:rsidP="00084C45">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rsidR="00522879">
              <w:t xml:space="preserve">едлагает </w:t>
            </w:r>
            <w:r w:rsidR="00522879">
              <w:lastRenderedPageBreak/>
              <w:t>использование различных систем</w:t>
            </w:r>
            <w:r w:rsidRPr="001A126D">
              <w:t xml:space="preserve"> </w:t>
            </w:r>
            <w:r w:rsidR="00522879">
              <w:t>оценивания</w:t>
            </w:r>
            <w:r w:rsidRPr="001A126D">
              <w:t xml:space="preserve">.  Результаты текущего контроля учитываются при выставлении четвертных, полугодовых, годовых оценок. </w:t>
            </w:r>
          </w:p>
          <w:p w:rsidR="00222EC2" w:rsidRPr="001A126D" w:rsidRDefault="00222EC2" w:rsidP="00084C45"/>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контрольные уроки,</w:t>
            </w:r>
          </w:p>
          <w:p w:rsidR="00222EC2" w:rsidRPr="001A126D" w:rsidRDefault="00222EC2" w:rsidP="00084C45">
            <w:r w:rsidRPr="001A126D">
              <w:t>академические концерты, прослушивания к конкурсам, отчетным концертам</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зачеты (показ части программы, технический зачет),    академические концерты,  переводные экзамены</w:t>
            </w:r>
          </w:p>
          <w:p w:rsidR="00222EC2" w:rsidRPr="001A126D" w:rsidRDefault="00222EC2" w:rsidP="00084C45"/>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Экзамен проводится в выпускных классах: 5 (6), 8 (9)</w:t>
            </w:r>
          </w:p>
        </w:tc>
      </w:tr>
    </w:tbl>
    <w:p w:rsidR="00222EC2" w:rsidRDefault="00222EC2" w:rsidP="00CD241A">
      <w:pPr>
        <w:pStyle w:val="a6"/>
      </w:pPr>
    </w:p>
    <w:p w:rsidR="00F02A3E" w:rsidRDefault="00222EC2" w:rsidP="000D172F">
      <w:pPr>
        <w:pStyle w:val="a6"/>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w:t>
      </w:r>
    </w:p>
    <w:p w:rsidR="000D172F" w:rsidRDefault="000D172F" w:rsidP="000D172F">
      <w:pPr>
        <w:pStyle w:val="a6"/>
      </w:pPr>
      <w:r>
        <w:t>Преподаватель планирует и проводит контрольные уроки в течение четверти (полугодия) в зависимости от индивидуальной ус</w:t>
      </w:r>
      <w:r w:rsidR="00606CF7">
        <w:t>певаемости ученика, от этапа</w:t>
      </w:r>
      <w:r>
        <w:t xml:space="preserve"> изучаемой программы с целью повышения его мотивации к  учебному процессу.   </w:t>
      </w:r>
    </w:p>
    <w:p w:rsidR="000D172F" w:rsidRDefault="000D172F" w:rsidP="000D172F">
      <w:pPr>
        <w:pStyle w:val="a6"/>
      </w:pPr>
      <w:r>
        <w:t xml:space="preserve">Контрольные уроки проводятся в счет аудиторного времени, предусмотренного на учебный предмет.   </w:t>
      </w:r>
    </w:p>
    <w:p w:rsidR="00222EC2" w:rsidRDefault="00222EC2" w:rsidP="00CD241A">
      <w:pPr>
        <w:pStyle w:val="a6"/>
      </w:pPr>
      <w:r w:rsidRPr="00F02A3E">
        <w:rPr>
          <w:i/>
        </w:rPr>
        <w:t>Контрольные прослушивания</w:t>
      </w:r>
      <w:r>
        <w:t xml:space="preserve"> </w:t>
      </w:r>
      <w:r w:rsidR="00F02A3E">
        <w:t>могут проводить</w:t>
      </w:r>
      <w:r>
        <w:t xml:space="preserve">ся в классе в присутствии </w:t>
      </w:r>
      <w:r w:rsidR="00F02A3E">
        <w:t>других преподавателей, включать</w:t>
      </w:r>
      <w:r>
        <w:t xml:space="preserve"> в </w:t>
      </w:r>
      <w:r w:rsidR="000D172F">
        <w:t>себя элементы беседы с учащимся</w:t>
      </w:r>
      <w:r>
        <w:t xml:space="preserve"> и обсуждение  рекомендательного характера.</w:t>
      </w:r>
    </w:p>
    <w:p w:rsidR="000D172F" w:rsidRDefault="00222EC2" w:rsidP="00CD241A">
      <w:pPr>
        <w:pStyle w:val="a6"/>
      </w:pPr>
      <w:r>
        <w:rPr>
          <w:b/>
        </w:rPr>
        <w:t xml:space="preserve">Зачеты </w:t>
      </w:r>
      <w: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t xml:space="preserve">могут быть </w:t>
      </w:r>
      <w:r>
        <w:t>дифференцированные</w:t>
      </w:r>
      <w:r w:rsidR="000D172F">
        <w:t xml:space="preserve"> и </w:t>
      </w:r>
      <w:r w:rsidR="000D172F">
        <w:lastRenderedPageBreak/>
        <w:t>недифференцированные</w:t>
      </w:r>
      <w:r>
        <w:t xml:space="preserve"> с обязательным методическим обсуждением, носящим рекомендательный характер. </w:t>
      </w:r>
    </w:p>
    <w:p w:rsidR="00222EC2" w:rsidRDefault="00222EC2" w:rsidP="00CD241A">
      <w:pPr>
        <w:pStyle w:val="a6"/>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w:t>
      </w:r>
      <w:r w:rsidR="004451DE">
        <w:t>ить с учеником 2-3 произведения;</w:t>
      </w:r>
      <w:r w:rsidR="000D172F">
        <w:t xml:space="preserve"> в</w:t>
      </w:r>
      <w:r>
        <w:t xml:space="preserve">ыступление ученика </w:t>
      </w:r>
      <w:r w:rsidR="000D172F">
        <w:t>оценивается комиссией</w:t>
      </w:r>
      <w:r>
        <w:t>.</w:t>
      </w:r>
    </w:p>
    <w:p w:rsidR="00222EC2" w:rsidRDefault="00222EC2" w:rsidP="00CD241A">
      <w:pPr>
        <w:pStyle w:val="a6"/>
      </w:pPr>
      <w:r>
        <w:rPr>
          <w:b/>
        </w:rPr>
        <w:t>Переводные экзамены</w:t>
      </w:r>
      <w:r>
        <w:t xml:space="preserve"> </w:t>
      </w:r>
      <w:r w:rsidR="000D172F">
        <w:t>могут проводи</w:t>
      </w:r>
      <w:r>
        <w:t>т</w:t>
      </w:r>
      <w:r w:rsidR="000D172F">
        <w:t>ь</w:t>
      </w:r>
      <w:r>
        <w:t>ся в конце каждого уч</w:t>
      </w:r>
      <w:r w:rsidR="000D172F">
        <w:t>ебного года</w:t>
      </w:r>
      <w:r>
        <w:t xml:space="preserve">. Исполнение полной программы демонстрирует уровень освоения </w:t>
      </w:r>
      <w:r w:rsidR="004451DE">
        <w:t>предмета</w:t>
      </w:r>
      <w:r>
        <w:t xml:space="preserve"> данного года обучения. Переводной экзамен проводится с применением дифференциро</w:t>
      </w:r>
      <w:r w:rsidR="004451DE">
        <w:t>ванных систем оценок, завершается</w:t>
      </w:r>
      <w:r>
        <w:t xml:space="preserve"> обязательным методическим обсуждением. Экзамены проводятся за пределами аудиторных учебных занятий</w:t>
      </w:r>
      <w:r w:rsidR="004451DE">
        <w:t xml:space="preserve"> в соответствии с графиком образовательного процесса</w:t>
      </w:r>
      <w:r>
        <w:t xml:space="preserve">. Учащийся, освоивший в полном объеме  программу, переводится в следующий класс. </w:t>
      </w:r>
    </w:p>
    <w:p w:rsidR="00222EC2" w:rsidRDefault="00222EC2" w:rsidP="00CD241A">
      <w:pPr>
        <w:pStyle w:val="a6"/>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Default="00222EC2" w:rsidP="00FF52AE">
      <w:pPr>
        <w:pStyle w:val="3"/>
      </w:pPr>
      <w:r>
        <w:t>2. Критерии оценок</w:t>
      </w:r>
    </w:p>
    <w:p w:rsidR="00222EC2" w:rsidRPr="00FD27BA" w:rsidRDefault="00606CF7" w:rsidP="00CD241A">
      <w:pPr>
        <w:pStyle w:val="a6"/>
      </w:pPr>
      <w:r>
        <w:t>Для аттестации уча</w:t>
      </w:r>
      <w:r w:rsidR="00222EC2"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222EC2" w:rsidRDefault="00222EC2" w:rsidP="00084C45">
      <w:pPr>
        <w:pStyle w:val="5"/>
      </w:pPr>
      <w:r>
        <w:t>Таблица 5</w:t>
      </w:r>
    </w:p>
    <w:tbl>
      <w:tblPr>
        <w:tblW w:w="0" w:type="auto"/>
        <w:tblLayout w:type="fixed"/>
        <w:tblLook w:val="0000" w:firstRow="0" w:lastRow="0" w:firstColumn="0" w:lastColumn="0" w:noHBand="0" w:noVBand="0"/>
      </w:tblPr>
      <w:tblGrid>
        <w:gridCol w:w="3968"/>
        <w:gridCol w:w="5729"/>
      </w:tblGrid>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Критерии оценивания исполнения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46B37" w:rsidP="00246B37">
            <w:pPr>
              <w:pStyle w:val="a9"/>
              <w:ind w:left="1"/>
              <w:contextualSpacing w:val="0"/>
              <w:rPr>
                <w:szCs w:val="24"/>
              </w:rPr>
            </w:pPr>
            <w:r>
              <w:rPr>
                <w:szCs w:val="24"/>
              </w:rPr>
              <w:t>- и</w:t>
            </w:r>
            <w:r w:rsidR="00222EC2" w:rsidRPr="001A126D">
              <w:rPr>
                <w:szCs w:val="24"/>
              </w:rPr>
              <w:t>сполнение программы целиком без остановок и существенных ошибок;</w:t>
            </w:r>
          </w:p>
          <w:p w:rsidR="00222EC2" w:rsidRPr="001A126D" w:rsidRDefault="00246B37" w:rsidP="00246B37">
            <w:pPr>
              <w:pStyle w:val="a9"/>
              <w:ind w:left="1"/>
              <w:contextualSpacing w:val="0"/>
              <w:rPr>
                <w:szCs w:val="24"/>
              </w:rPr>
            </w:pPr>
            <w:r>
              <w:rPr>
                <w:szCs w:val="24"/>
              </w:rPr>
              <w:t xml:space="preserve">- </w:t>
            </w:r>
            <w:r w:rsidR="00222EC2" w:rsidRPr="001A126D">
              <w:rPr>
                <w:szCs w:val="24"/>
              </w:rPr>
              <w:t xml:space="preserve">ясным, внятным звуком; </w:t>
            </w:r>
          </w:p>
          <w:p w:rsidR="00222EC2" w:rsidRPr="00246B37" w:rsidRDefault="00246B37" w:rsidP="00246B37">
            <w:pPr>
              <w:rPr>
                <w:szCs w:val="24"/>
              </w:rPr>
            </w:pPr>
            <w:r>
              <w:rPr>
                <w:szCs w:val="24"/>
              </w:rPr>
              <w:t xml:space="preserve">- </w:t>
            </w:r>
            <w:r w:rsidR="00222EC2" w:rsidRPr="00246B37">
              <w:rPr>
                <w:szCs w:val="24"/>
              </w:rPr>
              <w:t>ритмично;</w:t>
            </w:r>
          </w:p>
          <w:p w:rsidR="00222EC2" w:rsidRPr="00246B37" w:rsidRDefault="00246B37" w:rsidP="00246B37">
            <w:pPr>
              <w:rPr>
                <w:szCs w:val="24"/>
              </w:rPr>
            </w:pPr>
            <w:r>
              <w:rPr>
                <w:szCs w:val="24"/>
              </w:rPr>
              <w:t xml:space="preserve">- </w:t>
            </w:r>
            <w:r w:rsidR="00222EC2" w:rsidRPr="00246B37">
              <w:rPr>
                <w:szCs w:val="24"/>
              </w:rPr>
              <w:t xml:space="preserve">в достаточной степени выразительно; </w:t>
            </w:r>
          </w:p>
          <w:p w:rsidR="00222EC2" w:rsidRPr="00246B37" w:rsidRDefault="00246B37" w:rsidP="00246B37">
            <w:pPr>
              <w:rPr>
                <w:szCs w:val="24"/>
              </w:rPr>
            </w:pPr>
            <w:r>
              <w:rPr>
                <w:szCs w:val="24"/>
              </w:rPr>
              <w:t>- исполняемые произведения</w:t>
            </w:r>
            <w:r w:rsidR="00222EC2" w:rsidRPr="00246B37">
              <w:rPr>
                <w:szCs w:val="24"/>
              </w:rPr>
              <w:t xml:space="preserve"> </w:t>
            </w:r>
            <w:r w:rsidR="00AE1485">
              <w:rPr>
                <w:szCs w:val="24"/>
              </w:rPr>
              <w:t>соответствуют</w:t>
            </w:r>
            <w:r w:rsidR="00222EC2" w:rsidRPr="00246B37">
              <w:rPr>
                <w:szCs w:val="24"/>
              </w:rPr>
              <w:t xml:space="preserve"> примерным программным требованиям. </w:t>
            </w:r>
          </w:p>
          <w:p w:rsidR="00222EC2" w:rsidRPr="001A126D" w:rsidRDefault="00222EC2" w:rsidP="00246B37">
            <w:pPr>
              <w:ind w:firstLine="710"/>
              <w:rPr>
                <w:szCs w:val="24"/>
              </w:rPr>
            </w:pPr>
            <w:r w:rsidRPr="001A126D">
              <w:rPr>
                <w:szCs w:val="24"/>
              </w:rPr>
              <w:t xml:space="preserve">Все требования к качеству звука, </w:t>
            </w:r>
            <w:r w:rsidRPr="001A126D">
              <w:rPr>
                <w:szCs w:val="24"/>
              </w:rPr>
              <w:lastRenderedPageBreak/>
              <w:t>ритмичности, музыкальности исполнения, а также уровен</w:t>
            </w:r>
            <w:r w:rsidR="00246B37">
              <w:rPr>
                <w:szCs w:val="24"/>
              </w:rPr>
              <w:t>ь сценической культуры оцениваются</w:t>
            </w:r>
            <w:r w:rsidRPr="001A126D">
              <w:rPr>
                <w:szCs w:val="24"/>
              </w:rPr>
              <w:t xml:space="preserve"> в соответствии с возрастом и годом обучения.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lastRenderedPageBreak/>
              <w:t>4 («хорошо»)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Несоответствие исполнения какому-либо пункту/пунктам предыдущего раздела, например:</w:t>
            </w:r>
          </w:p>
          <w:p w:rsidR="00222EC2" w:rsidRPr="00246B37" w:rsidRDefault="00246B37" w:rsidP="00246B37">
            <w:pPr>
              <w:rPr>
                <w:szCs w:val="24"/>
              </w:rPr>
            </w:pPr>
            <w:r>
              <w:rPr>
                <w:szCs w:val="24"/>
              </w:rPr>
              <w:t xml:space="preserve">- </w:t>
            </w:r>
            <w:r w:rsidR="00222EC2" w:rsidRPr="00246B37">
              <w:rPr>
                <w:szCs w:val="24"/>
              </w:rPr>
              <w:t>заметная ошибка, либо несколько менее значительных;</w:t>
            </w:r>
          </w:p>
          <w:p w:rsidR="00222EC2" w:rsidRPr="00246B37" w:rsidRDefault="00246B37" w:rsidP="00246B37">
            <w:pPr>
              <w:rPr>
                <w:szCs w:val="24"/>
              </w:rPr>
            </w:pPr>
            <w:r>
              <w:rPr>
                <w:szCs w:val="24"/>
              </w:rPr>
              <w:t xml:space="preserve">- </w:t>
            </w:r>
            <w:r w:rsidR="00222EC2" w:rsidRPr="00246B37">
              <w:rPr>
                <w:szCs w:val="24"/>
              </w:rPr>
              <w:t>некачественное звучание инструмента;</w:t>
            </w:r>
          </w:p>
          <w:p w:rsidR="00222EC2" w:rsidRPr="00246B37" w:rsidRDefault="00246B37" w:rsidP="00246B37">
            <w:pPr>
              <w:rPr>
                <w:szCs w:val="24"/>
              </w:rPr>
            </w:pPr>
            <w:r>
              <w:rPr>
                <w:szCs w:val="24"/>
              </w:rPr>
              <w:t xml:space="preserve">- </w:t>
            </w:r>
            <w:r w:rsidR="00222EC2" w:rsidRPr="00246B37">
              <w:rPr>
                <w:szCs w:val="24"/>
              </w:rPr>
              <w:t>неритмичное исполнение;</w:t>
            </w:r>
          </w:p>
          <w:p w:rsidR="00222EC2" w:rsidRPr="00246B37" w:rsidRDefault="00246B37" w:rsidP="00246B37">
            <w:pPr>
              <w:rPr>
                <w:szCs w:val="24"/>
              </w:rPr>
            </w:pPr>
            <w:r>
              <w:rPr>
                <w:szCs w:val="24"/>
              </w:rPr>
              <w:t xml:space="preserve">- </w:t>
            </w:r>
            <w:r w:rsidR="00222EC2" w:rsidRPr="00246B37">
              <w:rPr>
                <w:szCs w:val="24"/>
              </w:rPr>
              <w:t>невыразительное исполнение;</w:t>
            </w:r>
          </w:p>
          <w:p w:rsidR="00222EC2" w:rsidRPr="00246B37" w:rsidRDefault="00246B37" w:rsidP="00246B37">
            <w:pPr>
              <w:rPr>
                <w:szCs w:val="24"/>
              </w:rPr>
            </w:pPr>
            <w:r>
              <w:rPr>
                <w:szCs w:val="24"/>
              </w:rPr>
              <w:t xml:space="preserve">- </w:t>
            </w:r>
            <w:r w:rsidR="00675FCC">
              <w:rPr>
                <w:szCs w:val="24"/>
              </w:rPr>
              <w:t>несколько заниженный уровень сложности программы</w:t>
            </w:r>
            <w:r w:rsidR="00222EC2" w:rsidRPr="00246B37">
              <w:rPr>
                <w:szCs w:val="24"/>
              </w:rPr>
              <w:t xml:space="preserve">. </w:t>
            </w:r>
          </w:p>
          <w:p w:rsidR="00222EC2" w:rsidRPr="001A126D" w:rsidRDefault="00222EC2" w:rsidP="00AE1485">
            <w:pPr>
              <w:ind w:firstLine="710"/>
              <w:rPr>
                <w:szCs w:val="24"/>
              </w:rPr>
            </w:pPr>
            <w:r w:rsidRPr="001A126D">
              <w:rPr>
                <w:szCs w:val="24"/>
              </w:rPr>
              <w:t xml:space="preserve">Степень данных </w:t>
            </w:r>
            <w:r w:rsidR="00DE230F">
              <w:rPr>
                <w:szCs w:val="24"/>
              </w:rPr>
              <w:t>недочетов</w:t>
            </w:r>
            <w:r w:rsidRPr="001A126D">
              <w:rPr>
                <w:szCs w:val="24"/>
              </w:rPr>
              <w:t xml:space="preserve"> в исполнении оценивается комиссией.</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rsidR="00222EC2" w:rsidRPr="00DE230F" w:rsidRDefault="00DE230F" w:rsidP="00DE230F">
            <w:pPr>
              <w:rPr>
                <w:szCs w:val="24"/>
              </w:rPr>
            </w:pPr>
            <w:r>
              <w:rPr>
                <w:szCs w:val="24"/>
              </w:rPr>
              <w:t xml:space="preserve">- </w:t>
            </w:r>
            <w:r w:rsidR="00222EC2" w:rsidRPr="00DE230F">
              <w:rPr>
                <w:szCs w:val="24"/>
              </w:rPr>
              <w:t>множественные ошибки или остановки;</w:t>
            </w:r>
          </w:p>
          <w:p w:rsidR="00222EC2" w:rsidRPr="00DE230F" w:rsidRDefault="00DE230F" w:rsidP="00DE230F">
            <w:pPr>
              <w:rPr>
                <w:szCs w:val="24"/>
              </w:rPr>
            </w:pPr>
            <w:r>
              <w:rPr>
                <w:szCs w:val="24"/>
              </w:rPr>
              <w:t xml:space="preserve">- </w:t>
            </w:r>
            <w:r w:rsidR="00AE1485">
              <w:rPr>
                <w:szCs w:val="24"/>
              </w:rPr>
              <w:t xml:space="preserve">значительно </w:t>
            </w:r>
            <w:r>
              <w:rPr>
                <w:szCs w:val="24"/>
              </w:rPr>
              <w:t>заниженный уровень сложности программы</w:t>
            </w:r>
            <w:r w:rsidR="00222EC2" w:rsidRPr="00DE230F">
              <w:rPr>
                <w:szCs w:val="24"/>
              </w:rPr>
              <w:t>;</w:t>
            </w:r>
          </w:p>
          <w:p w:rsidR="00222EC2" w:rsidRPr="00DE230F" w:rsidRDefault="00DE230F" w:rsidP="00DE230F">
            <w:pPr>
              <w:rPr>
                <w:szCs w:val="24"/>
              </w:rPr>
            </w:pPr>
            <w:r>
              <w:rPr>
                <w:szCs w:val="24"/>
              </w:rPr>
              <w:t xml:space="preserve">- </w:t>
            </w:r>
            <w:r w:rsidR="00222EC2" w:rsidRPr="00DE230F">
              <w:rPr>
                <w:szCs w:val="24"/>
              </w:rPr>
              <w:t>различные комбинации пунктов 1-4.</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Отказ от выступления, либо невыученность прогр</w:t>
            </w:r>
            <w:r w:rsidR="00675FCC">
              <w:rPr>
                <w:szCs w:val="24"/>
              </w:rPr>
              <w:t>аммы и невозможность доиграть ее</w:t>
            </w:r>
            <w:r w:rsidRPr="001A126D">
              <w:rPr>
                <w:szCs w:val="24"/>
              </w:rPr>
              <w:t xml:space="preserve"> до конца.</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Отражает достаточный уровень подготовки и исполнения на данном этапе обучения.</w:t>
            </w:r>
          </w:p>
        </w:tc>
      </w:tr>
    </w:tbl>
    <w:p w:rsidR="00222EC2" w:rsidRDefault="00222EC2" w:rsidP="006704AB">
      <w:pPr>
        <w:ind w:firstLine="708"/>
        <w:jc w:val="both"/>
      </w:pPr>
    </w:p>
    <w:p w:rsidR="00222EC2" w:rsidRDefault="00222EC2" w:rsidP="00CD241A">
      <w:pPr>
        <w:pStyle w:val="a6"/>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222EC2" w:rsidRDefault="00222EC2" w:rsidP="00CD241A">
      <w:pPr>
        <w:pStyle w:val="a6"/>
      </w:pPr>
      <w:r>
        <w:t>При выведении итоговой (переводной) оценки учитываются следующие параметры:</w:t>
      </w:r>
    </w:p>
    <w:p w:rsidR="00222EC2" w:rsidRDefault="00222EC2" w:rsidP="00CD241A">
      <w:pPr>
        <w:pStyle w:val="1"/>
      </w:pPr>
      <w:r>
        <w:t>оценка годовой работы учащегося;</w:t>
      </w:r>
    </w:p>
    <w:p w:rsidR="00222EC2" w:rsidRDefault="00222EC2" w:rsidP="00CD241A">
      <w:pPr>
        <w:pStyle w:val="1"/>
      </w:pPr>
      <w:r>
        <w:t>оценки за академические концерты или экзамены;</w:t>
      </w:r>
    </w:p>
    <w:p w:rsidR="00222EC2" w:rsidRDefault="00222EC2" w:rsidP="00CD241A">
      <w:pPr>
        <w:pStyle w:val="1"/>
      </w:pPr>
      <w:r>
        <w:t>другие выступления учащегося в течение учебного года.</w:t>
      </w:r>
    </w:p>
    <w:p w:rsidR="00222EC2" w:rsidRDefault="00222EC2" w:rsidP="00CD241A">
      <w:pPr>
        <w:pStyle w:val="a6"/>
      </w:pPr>
      <w:r>
        <w:t>При выведении оценки за выпускные экзамены должны быть учтены следующие параметры:</w:t>
      </w:r>
    </w:p>
    <w:p w:rsidR="00222EC2" w:rsidRDefault="00AE1485" w:rsidP="00CD241A">
      <w:pPr>
        <w:pStyle w:val="1"/>
      </w:pPr>
      <w:r>
        <w:t>продемонстрирован</w:t>
      </w:r>
      <w:r w:rsidR="00222EC2">
        <w:t xml:space="preserve"> достаточный технический уровень владения инструментом;</w:t>
      </w:r>
    </w:p>
    <w:p w:rsidR="00222EC2" w:rsidRDefault="00AE1485" w:rsidP="00CD241A">
      <w:pPr>
        <w:pStyle w:val="1"/>
      </w:pPr>
      <w:r>
        <w:t>раскрыт</w:t>
      </w:r>
      <w:r w:rsidR="00222EC2">
        <w:t xml:space="preserve"> художественный образ музыкального произведения;</w:t>
      </w:r>
    </w:p>
    <w:p w:rsidR="00222EC2" w:rsidRDefault="00AE1485" w:rsidP="00CD241A">
      <w:pPr>
        <w:pStyle w:val="1"/>
      </w:pPr>
      <w:r>
        <w:lastRenderedPageBreak/>
        <w:t xml:space="preserve">отражено </w:t>
      </w:r>
      <w:r w:rsidR="00222EC2">
        <w:t>понимание в</w:t>
      </w:r>
      <w:r w:rsidR="00606CF7">
        <w:t xml:space="preserve"> исполнительской интерпретации </w:t>
      </w:r>
      <w:r w:rsidR="00222EC2">
        <w:t>стиля исполняемого произведения.</w:t>
      </w:r>
    </w:p>
    <w:p w:rsidR="00222EC2" w:rsidRDefault="00222EC2" w:rsidP="00CD241A">
      <w:pPr>
        <w:pStyle w:val="a6"/>
      </w:pPr>
      <w:r>
        <w:t>На выпускных экзаменах оценка ставится по пятибалльной системе («отлично», «хорошо», «удовлетворительно», «неудовлетворительно»).</w:t>
      </w:r>
    </w:p>
    <w:p w:rsidR="00222EC2" w:rsidRDefault="00222EC2" w:rsidP="00CD241A">
      <w:pPr>
        <w:pStyle w:val="a6"/>
      </w:pPr>
      <w:r>
        <w:t>Оценки выставляются по окончании четвертей и полугодий учебного</w:t>
      </w:r>
      <w:r w:rsidR="00606CF7">
        <w:t xml:space="preserve"> года. Фонды оценочных средств </w:t>
      </w:r>
      <w: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13D0A" w:rsidRDefault="00913D0A" w:rsidP="00CD241A">
      <w:pPr>
        <w:pStyle w:val="a6"/>
      </w:pPr>
    </w:p>
    <w:p w:rsidR="00222EC2" w:rsidRDefault="00222EC2" w:rsidP="0018329A">
      <w:pPr>
        <w:pStyle w:val="2"/>
        <w:spacing w:line="360" w:lineRule="auto"/>
      </w:pPr>
      <w:r>
        <w:rPr>
          <w:lang w:val="en-US"/>
        </w:rPr>
        <w:t>V</w:t>
      </w:r>
      <w:r w:rsidRPr="003E11EA">
        <w:t>.</w:t>
      </w:r>
      <w:r>
        <w:tab/>
      </w:r>
      <w:r w:rsidR="0018329A">
        <w:t xml:space="preserve">МЕТОДИЧЕСКОЕ ОБЕСПЕЧЕНИЕ УЧЕБНОГО ПРОЦЕССА </w:t>
      </w:r>
    </w:p>
    <w:p w:rsidR="00222EC2" w:rsidRDefault="00222EC2" w:rsidP="000E3EC0">
      <w:pPr>
        <w:pStyle w:val="3"/>
        <w:jc w:val="center"/>
      </w:pPr>
      <w:r>
        <w:t>Методические рекомендации педагогическим работникам</w:t>
      </w:r>
    </w:p>
    <w:p w:rsidR="00222EC2" w:rsidRPr="00084C45" w:rsidRDefault="00222EC2" w:rsidP="00CD241A">
      <w:pPr>
        <w:pStyle w:val="a6"/>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rsidR="00913D0A">
        <w:t>,</w:t>
      </w:r>
      <w:r w:rsidRPr="003D1781">
        <w:t xml:space="preserve"> </w:t>
      </w:r>
      <w:r w:rsidR="00913D0A">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rsidR="00606CF7">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w:t>
      </w:r>
      <w:r w:rsidR="00913D0A">
        <w:t>,</w:t>
      </w:r>
      <w:r>
        <w:t xml:space="preserve"> как</w:t>
      </w:r>
      <w:r w:rsidRPr="00084C45">
        <w:t xml:space="preserve"> последовательность, систематичность, доступность, наглядность в освоении материала. </w:t>
      </w:r>
    </w:p>
    <w:p w:rsidR="00222EC2" w:rsidRPr="003D1781" w:rsidRDefault="00222EC2" w:rsidP="00CD241A">
      <w:pPr>
        <w:pStyle w:val="a6"/>
      </w:pPr>
      <w:r w:rsidRPr="003D1781">
        <w:t>Основной формой учебной работы в инструментальном классе является урок, проводимый</w:t>
      </w:r>
      <w:r w:rsidR="00606CF7">
        <w:t>,</w:t>
      </w:r>
      <w:r w:rsidRPr="003D1781">
        <w:t xml:space="preserve"> как индивидуальное занятие педагога с учеником. В некоторых случаях на </w:t>
      </w:r>
      <w:r w:rsidR="00EE126A">
        <w:t>начальном</w:t>
      </w:r>
      <w:r w:rsidRPr="003D1781">
        <w:t xml:space="preserve"> этапе обу</w:t>
      </w:r>
      <w:r w:rsidR="00526C3A">
        <w:t xml:space="preserve">чения (1, </w:t>
      </w:r>
      <w:r w:rsidRPr="003D1781">
        <w:t>2 классы) во</w:t>
      </w:r>
      <w:r w:rsidR="00EE126A">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222EC2" w:rsidRPr="003D1781" w:rsidRDefault="00222EC2" w:rsidP="00CD241A">
      <w:pPr>
        <w:pStyle w:val="a6"/>
      </w:pPr>
      <w:r w:rsidRPr="003D1781">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rsidR="00EE126A">
        <w:t>ию тех или иных технических прие</w:t>
      </w:r>
      <w:r w:rsidRPr="003D1781">
        <w:t>мов, ясное представление о той художественной цели, которой они служат.</w:t>
      </w:r>
    </w:p>
    <w:p w:rsidR="00222EC2" w:rsidRPr="003D1781" w:rsidRDefault="00222EC2" w:rsidP="00CD241A">
      <w:pPr>
        <w:pStyle w:val="a6"/>
      </w:pPr>
      <w:r w:rsidRPr="003D1781">
        <w:lastRenderedPageBreak/>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w:t>
      </w:r>
      <w:r w:rsidR="00913D0A">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rsidR="00222EC2" w:rsidRPr="003D1781" w:rsidRDefault="00222EC2" w:rsidP="00CD241A">
      <w:pPr>
        <w:pStyle w:val="a6"/>
      </w:pPr>
      <w:r w:rsidRPr="003D1781">
        <w:t>Постоянное внимание следует уделять качеству звукоизвлечения —  в</w:t>
      </w:r>
      <w:r w:rsidR="00277B52">
        <w:t xml:space="preserve">ажнейшему средству музыкальной </w:t>
      </w:r>
      <w:r w:rsidRPr="003D1781">
        <w:t>вырази</w:t>
      </w:r>
      <w:r w:rsidR="00277B52">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222EC2" w:rsidRPr="003D1781" w:rsidRDefault="00222EC2" w:rsidP="00CD241A">
      <w:pPr>
        <w:pStyle w:val="a6"/>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3D1781" w:rsidRDefault="00222EC2" w:rsidP="00CD241A">
      <w:pPr>
        <w:pStyle w:val="a6"/>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222EC2" w:rsidRPr="003D1781" w:rsidRDefault="00222EC2" w:rsidP="00CD241A">
      <w:pPr>
        <w:pStyle w:val="a6"/>
      </w:pPr>
      <w:r w:rsidRPr="003D1781">
        <w:t>Продвижение учащихся во многом зависит от правильной организации их домашних занятий, рационально</w:t>
      </w:r>
      <w:r w:rsidR="00277B52">
        <w:t>го использования времени, отведе</w:t>
      </w:r>
      <w:r w:rsidRPr="003D1781">
        <w:t>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222EC2" w:rsidRPr="003D1781" w:rsidRDefault="00222EC2" w:rsidP="00CD241A">
      <w:pPr>
        <w:pStyle w:val="a6"/>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t>общения</w:t>
      </w:r>
      <w:r w:rsidRPr="003D1781">
        <w:t>,</w:t>
      </w:r>
      <w:r w:rsidR="00277B52">
        <w:t xml:space="preserve"> взаимодействия</w:t>
      </w:r>
      <w:r w:rsidRPr="003D1781">
        <w:t xml:space="preserve"> с родителями учащихся на протяжении всего периода обучения.</w:t>
      </w:r>
    </w:p>
    <w:p w:rsidR="00222EC2" w:rsidRPr="003D1781" w:rsidRDefault="00222EC2" w:rsidP="00CD241A">
      <w:pPr>
        <w:pStyle w:val="a6"/>
      </w:pPr>
      <w:r w:rsidRPr="003D1781">
        <w:lastRenderedPageBreak/>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3D1781" w:rsidRDefault="00222EC2" w:rsidP="00FF52AE">
      <w:pPr>
        <w:pStyle w:val="3"/>
      </w:pPr>
      <w:r w:rsidRPr="003D1781">
        <w:t>Посадка</w:t>
      </w:r>
    </w:p>
    <w:p w:rsidR="00222EC2" w:rsidRPr="003D1781" w:rsidRDefault="00222EC2" w:rsidP="00CD241A">
      <w:pPr>
        <w:pStyle w:val="a6"/>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3D1781" w:rsidRDefault="00222EC2" w:rsidP="00CD241A">
      <w:pPr>
        <w:pStyle w:val="a6"/>
      </w:pPr>
      <w:r w:rsidRPr="003D1781">
        <w:t xml:space="preserve">При игре гитарист должен сидеть на </w:t>
      </w:r>
      <w:r w:rsidR="00277B52">
        <w:t>передней половине устойчивого же</w:t>
      </w:r>
      <w:r w:rsidRPr="003D1781">
        <w:t xml:space="preserve">сткого стула без поручней, высотой  пропорционально его  росту. Левая  нога  стоит </w:t>
      </w:r>
      <w:r w:rsidR="00277B52">
        <w:t xml:space="preserve"> на  подставке, бедро образует </w:t>
      </w:r>
      <w:r w:rsidRPr="003D1781">
        <w:t>с плоскостью пола небольшой острый угол, колено  находится на воображаемой линии между левым</w:t>
      </w:r>
      <w:r w:rsidR="00277B52">
        <w:t xml:space="preserve"> плечом и ступней. Гитара кладе</w:t>
      </w:r>
      <w:r w:rsidRPr="003D1781">
        <w:t>тся выемкой обечайки на левое бедро, грудь слегка касается нижне</w:t>
      </w:r>
      <w:r w:rsidR="00277B52">
        <w:t>й деки, корпус гитариста  подается  несколько  впере</w:t>
      </w:r>
      <w:r w:rsidRPr="003D1781">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t xml:space="preserve"> гитариста, плечи сохраняют свое</w:t>
      </w:r>
      <w:r w:rsidRPr="003D1781">
        <w:t xml:space="preserve"> естественное положение.</w:t>
      </w:r>
    </w:p>
    <w:p w:rsidR="00222EC2" w:rsidRPr="00BC374A" w:rsidRDefault="00222EC2" w:rsidP="00FF52AE">
      <w:pPr>
        <w:pStyle w:val="3"/>
      </w:pPr>
      <w:r w:rsidRPr="00BC374A">
        <w:t>Постановка правой руки</w:t>
      </w:r>
    </w:p>
    <w:p w:rsidR="00222EC2" w:rsidRPr="003D1781" w:rsidRDefault="0009454E" w:rsidP="00CD241A">
      <w:pPr>
        <w:pStyle w:val="a6"/>
      </w:pPr>
      <w:r>
        <w:t xml:space="preserve">Постановка правой руки - один из </w:t>
      </w:r>
      <w:r w:rsidR="00222EC2" w:rsidRPr="003D1781">
        <w:t>важнейших компонентов</w:t>
      </w:r>
      <w:r>
        <w:t xml:space="preserve"> </w:t>
      </w:r>
      <w:r w:rsidR="00222EC2" w:rsidRPr="003D1781">
        <w:t>для  формирова</w:t>
      </w:r>
      <w:r>
        <w:t xml:space="preserve">ния качества звучания. Это та основа, на </w:t>
      </w:r>
      <w:r w:rsidR="00222EC2" w:rsidRPr="003D1781">
        <w:t xml:space="preserve">которой строятся все движения пальцев. </w:t>
      </w:r>
    </w:p>
    <w:p w:rsidR="00222EC2" w:rsidRPr="003D1781" w:rsidRDefault="00222EC2" w:rsidP="00CD241A">
      <w:pPr>
        <w:pStyle w:val="a6"/>
      </w:pPr>
      <w:r w:rsidRPr="003D1781">
        <w:t>Правая рука  отодвигается от  туловища, чтобы  позволить  предплечью расположиться</w:t>
      </w:r>
      <w:r w:rsidR="0009454E">
        <w:t xml:space="preserve"> на большом овале гитары. Руку необходимо </w:t>
      </w:r>
      <w:r w:rsidRPr="003D1781">
        <w:t>чувствовать всю от плечевого сустав</w:t>
      </w:r>
      <w:r w:rsidR="0009454E">
        <w:t>а, держа  ее</w:t>
      </w:r>
      <w:r w:rsidR="00EE126A">
        <w:t xml:space="preserve">  как  бы  навесу,  </w:t>
      </w:r>
      <w:r w:rsidRPr="003D1781">
        <w:t>хотя   предплечье и касается корпуса гитары</w:t>
      </w:r>
      <w:r w:rsidR="0009454E">
        <w:t xml:space="preserve">. Нельзя опираться на обечайку </w:t>
      </w:r>
      <w:r w:rsidRPr="003D1781">
        <w:t xml:space="preserve">всем весом руки </w:t>
      </w:r>
      <w:r w:rsidR="00EE126A">
        <w:t xml:space="preserve">- </w:t>
      </w:r>
      <w:r w:rsidRPr="003D1781">
        <w:t>ни предплечьем, ни локтевым сгибом.</w:t>
      </w:r>
    </w:p>
    <w:p w:rsidR="00222EC2" w:rsidRPr="003D1781" w:rsidRDefault="00222EC2" w:rsidP="00CD241A">
      <w:pPr>
        <w:pStyle w:val="a6"/>
      </w:pPr>
      <w:r w:rsidRPr="003D1781">
        <w:lastRenderedPageBreak/>
        <w:t>Кисть является как бы продолжением предплечья, она не висит свободно, а держится в нужном полож</w:t>
      </w:r>
      <w:r w:rsidR="0009454E">
        <w:t>ении. Для ее</w:t>
      </w:r>
      <w:r w:rsidRPr="003D1781">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222EC2" w:rsidRPr="003D1781" w:rsidRDefault="00222EC2" w:rsidP="00FF52AE">
      <w:pPr>
        <w:pStyle w:val="3"/>
      </w:pPr>
      <w:r w:rsidRPr="003D1781">
        <w:t>Звукоизвлечение</w:t>
      </w:r>
    </w:p>
    <w:p w:rsidR="00222EC2" w:rsidRPr="003D1781" w:rsidRDefault="00222EC2" w:rsidP="00CD241A">
      <w:pPr>
        <w:pStyle w:val="a6"/>
      </w:pPr>
      <w:r w:rsidRPr="003D1781">
        <w:t xml:space="preserve">Работая над правильной постановкой правой руки, нельзя забывать, что сама по себе постановка </w:t>
      </w:r>
      <w:r w:rsidR="0009454E">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rsidR="00222EC2" w:rsidRPr="003D1781" w:rsidRDefault="00222EC2" w:rsidP="00CD241A">
      <w:pPr>
        <w:pStyle w:val="a6"/>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t>прочувствован, постепенно занесен в мышечную память и доведе</w:t>
      </w:r>
      <w:r w:rsidRPr="003D1781">
        <w:t>н до автоматизма. Оттягивание струны про</w:t>
      </w:r>
      <w:r w:rsidR="0009454E">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rsidR="00EE126A">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t>,</w:t>
      </w:r>
      <w:r w:rsidRPr="003D1781">
        <w:t xml:space="preserve"> напротив</w:t>
      </w:r>
      <w:r w:rsidR="00EE126A">
        <w:t>,</w:t>
      </w:r>
      <w:r w:rsidRPr="003D1781">
        <w:t xml:space="preserve">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222EC2" w:rsidRPr="003D1781" w:rsidRDefault="00222EC2" w:rsidP="00CD241A">
      <w:pPr>
        <w:pStyle w:val="a6"/>
      </w:pPr>
      <w:r w:rsidRPr="003D1781">
        <w:t>Большой палец касается струны одновреме</w:t>
      </w:r>
      <w:r w:rsidR="0009454E">
        <w:t xml:space="preserve">нно ногтем и подушечкой. После </w:t>
      </w:r>
      <w:r w:rsidRPr="003D1781">
        <w:t>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rsidR="00222EC2" w:rsidRPr="003D1781" w:rsidRDefault="00222EC2" w:rsidP="00CD241A">
      <w:pPr>
        <w:pStyle w:val="a6"/>
      </w:pPr>
      <w:r w:rsidRPr="003D1781">
        <w:t>В настоящее время профессиональ</w:t>
      </w:r>
      <w:r w:rsidR="0009454E">
        <w:t xml:space="preserve">ная игра на гитаре </w:t>
      </w:r>
      <w:r w:rsidRPr="003D1781">
        <w:t>может осуществл</w:t>
      </w:r>
      <w:r w:rsidR="00561555">
        <w:t xml:space="preserve">яться только ногтевым способом, </w:t>
      </w:r>
      <w:r w:rsidRPr="003D1781">
        <w:t xml:space="preserve">и учащийся с самого начала </w:t>
      </w:r>
      <w:r w:rsidRPr="003D1781">
        <w:lastRenderedPageBreak/>
        <w:t>должен быть ориентирован на это. В то ж</w:t>
      </w:r>
      <w:r w:rsidR="00561555">
        <w:t xml:space="preserve">е время, если у ученика ногти  </w:t>
      </w:r>
      <w:r w:rsidRPr="003D1781">
        <w:t xml:space="preserve">тонкие  и хрупкие, то </w:t>
      </w:r>
      <w:r w:rsidR="00561555">
        <w:t xml:space="preserve">приходится </w:t>
      </w:r>
      <w:r w:rsidRPr="003D1781">
        <w:t>применять безногтевой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222EC2" w:rsidRPr="003D1781" w:rsidRDefault="00561555" w:rsidP="00FF52AE">
      <w:pPr>
        <w:pStyle w:val="3"/>
      </w:pPr>
      <w:r>
        <w:t>Прие</w:t>
      </w:r>
      <w:r w:rsidR="00222EC2" w:rsidRPr="003D1781">
        <w:t>мы звукоизвлечения</w:t>
      </w:r>
    </w:p>
    <w:p w:rsidR="00222EC2" w:rsidRPr="003D1781" w:rsidRDefault="0009454E" w:rsidP="00CD241A">
      <w:pPr>
        <w:pStyle w:val="a6"/>
      </w:pPr>
      <w:r>
        <w:t>Существует два основных прие</w:t>
      </w:r>
      <w:r w:rsidR="00222EC2" w:rsidRPr="003D1781">
        <w:t xml:space="preserve">ма звукоизвлечения: тирандо и апояндо.  Тирандо может быть исполнена </w:t>
      </w:r>
      <w:r w:rsidR="00561555">
        <w:t>любая фактура без исключения, так как</w:t>
      </w:r>
      <w:r w:rsidR="00222EC2" w:rsidRPr="003D1781">
        <w:t xml:space="preserve"> трае</w:t>
      </w:r>
      <w:r>
        <w:t xml:space="preserve">ктория движения кончика пальца </w:t>
      </w:r>
      <w:r w:rsidR="00222EC2" w:rsidRPr="003D1781">
        <w:t>при этом такова, что после звукоизвлечения палец не задевает соседнюю струну.</w:t>
      </w:r>
    </w:p>
    <w:p w:rsidR="00222EC2" w:rsidRPr="003D1781" w:rsidRDefault="00222EC2" w:rsidP="00CD241A">
      <w:pPr>
        <w:pStyle w:val="a6"/>
      </w:pPr>
      <w:r w:rsidRPr="003D1781">
        <w:t>Если движение кончика пальца направлено на соседнюю струну, то после звукоизвлече</w:t>
      </w:r>
      <w:r w:rsidR="0009454E">
        <w:t xml:space="preserve">ния палец прекращает движение, </w:t>
      </w:r>
      <w:r w:rsidRPr="003D1781">
        <w:t>дотрону</w:t>
      </w:r>
      <w:r w:rsidR="0009454E">
        <w:t>вшись до этой струны. Такой прие</w:t>
      </w:r>
      <w:r w:rsidRPr="003D1781">
        <w:t>м на</w:t>
      </w:r>
      <w:r w:rsidR="0009454E">
        <w:t>зывается апояндо. Апояндо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t>правильном выполнении обоих прие</w:t>
      </w:r>
      <w:r w:rsidRPr="003D1781">
        <w:t>мов отличаются друг от друга незначительно.</w:t>
      </w:r>
    </w:p>
    <w:p w:rsidR="00222EC2" w:rsidRPr="003D1781" w:rsidRDefault="00222EC2" w:rsidP="00FF52AE">
      <w:pPr>
        <w:pStyle w:val="3"/>
      </w:pPr>
      <w:r w:rsidRPr="003D1781">
        <w:t>Постановка левой руки</w:t>
      </w:r>
    </w:p>
    <w:p w:rsidR="00222EC2" w:rsidRPr="003D1781" w:rsidRDefault="00222EC2" w:rsidP="00CD241A">
      <w:pPr>
        <w:pStyle w:val="a6"/>
      </w:pPr>
      <w:r w:rsidRPr="003D1781">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rsidR="00561555">
        <w:t>ь прямо или даже быть склоне</w:t>
      </w:r>
      <w:r w:rsidRPr="003D1781">
        <w:t>нным чуть вправо. На шестой стр</w:t>
      </w:r>
      <w:r w:rsidR="00561555">
        <w:t xml:space="preserve">уне наклон пальцев практически </w:t>
      </w:r>
      <w:r w:rsidRPr="003D1781">
        <w:t xml:space="preserve">отсутствует, а по мере приближения к первой струне </w:t>
      </w:r>
      <w:r w:rsidR="00561555">
        <w:t>-</w:t>
      </w:r>
      <w:r w:rsidRPr="003D1781">
        <w:t xml:space="preserve"> увеличивается.</w:t>
      </w:r>
    </w:p>
    <w:p w:rsidR="00222EC2" w:rsidRPr="003D1781" w:rsidRDefault="00222EC2" w:rsidP="00CD241A">
      <w:pPr>
        <w:pStyle w:val="a6"/>
      </w:pPr>
      <w:r w:rsidRPr="003D1781">
        <w:lastRenderedPageBreak/>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3D1781" w:rsidRDefault="00222EC2" w:rsidP="00CD241A">
      <w:pPr>
        <w:pStyle w:val="a6"/>
      </w:pPr>
      <w:r w:rsidRPr="003D1781">
        <w:t>При игре на шес</w:t>
      </w:r>
      <w:r w:rsidR="00561555">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3D1781" w:rsidRDefault="00222EC2" w:rsidP="00CD241A">
      <w:pPr>
        <w:pStyle w:val="a6"/>
      </w:pPr>
    </w:p>
    <w:p w:rsidR="00222EC2" w:rsidRPr="00D4046B" w:rsidRDefault="00222EC2" w:rsidP="00CD241A">
      <w:pPr>
        <w:pStyle w:val="a6"/>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методическим исследованиям </w:t>
      </w:r>
      <w:r>
        <w:t>по</w:t>
      </w:r>
      <w:r w:rsidRPr="00084C45">
        <w:t xml:space="preserve"> други</w:t>
      </w:r>
      <w:r>
        <w:t>м</w:t>
      </w:r>
      <w:r w:rsidRPr="00084C45">
        <w:t xml:space="preserve"> специальност</w:t>
      </w:r>
      <w:r>
        <w:t>ям, прежде всего</w:t>
      </w:r>
      <w:r w:rsidR="00EE126A">
        <w:t>,</w:t>
      </w:r>
      <w:r>
        <w:t xml:space="preserve"> к скрипичным и фортепианным.</w:t>
      </w:r>
    </w:p>
    <w:p w:rsidR="00222EC2" w:rsidRPr="00084C45" w:rsidRDefault="00222EC2" w:rsidP="00CD241A">
      <w:pPr>
        <w:pStyle w:val="a6"/>
      </w:pPr>
    </w:p>
    <w:p w:rsidR="00222EC2" w:rsidRDefault="00222EC2" w:rsidP="0018329A">
      <w:pPr>
        <w:pStyle w:val="2"/>
        <w:spacing w:line="360" w:lineRule="auto"/>
      </w:pPr>
      <w:r>
        <w:rPr>
          <w:lang w:val="en-US"/>
        </w:rPr>
        <w:t>VI</w:t>
      </w:r>
      <w:r w:rsidRPr="003E11EA">
        <w:t>.</w:t>
      </w:r>
      <w:r>
        <w:tab/>
      </w:r>
      <w:r w:rsidR="0018329A">
        <w:t xml:space="preserve">СПИСКИ РЕКОМЕНДУЕМОЙ НОТНОЙ И МЕТОДИЧЕСКОЙ ЛИТЕРАТУРЫ </w:t>
      </w:r>
    </w:p>
    <w:p w:rsidR="00222EC2" w:rsidRPr="00552DBC" w:rsidRDefault="00222EC2" w:rsidP="00084C45">
      <w:pPr>
        <w:pStyle w:val="2"/>
      </w:pPr>
      <w:r>
        <w:t>Учебн</w:t>
      </w:r>
      <w:r w:rsidR="004A2C20">
        <w:t>о-методическая</w:t>
      </w:r>
      <w:r w:rsidRPr="00552DBC">
        <w:t xml:space="preserve"> литература</w:t>
      </w:r>
    </w:p>
    <w:p w:rsidR="00222EC2" w:rsidRDefault="00222EC2" w:rsidP="008A2C1B">
      <w:pPr>
        <w:pStyle w:val="a4"/>
        <w:numPr>
          <w:ilvl w:val="0"/>
          <w:numId w:val="17"/>
        </w:numPr>
        <w:tabs>
          <w:tab w:val="left" w:pos="993"/>
        </w:tabs>
        <w:spacing w:line="360" w:lineRule="auto"/>
        <w:ind w:left="0" w:firstLine="709"/>
        <w:rPr>
          <w:szCs w:val="28"/>
        </w:rPr>
      </w:pPr>
      <w:r w:rsidRPr="00A25A09">
        <w:rPr>
          <w:szCs w:val="28"/>
        </w:rPr>
        <w:t>Агафошин П.С. Школа игры на шестиструнной гита</w:t>
      </w:r>
      <w:r w:rsidR="00561555">
        <w:rPr>
          <w:szCs w:val="28"/>
        </w:rPr>
        <w:t xml:space="preserve">ре.- М., </w:t>
      </w:r>
      <w:r w:rsidR="008839F6">
        <w:rPr>
          <w:szCs w:val="28"/>
        </w:rPr>
        <w:t>Музыка, 2007</w:t>
      </w:r>
    </w:p>
    <w:p w:rsidR="00222EC2" w:rsidRPr="00A25A09" w:rsidRDefault="00222EC2" w:rsidP="008A2C1B">
      <w:pPr>
        <w:pStyle w:val="a4"/>
        <w:numPr>
          <w:ilvl w:val="0"/>
          <w:numId w:val="17"/>
        </w:numPr>
        <w:tabs>
          <w:tab w:val="left" w:pos="993"/>
        </w:tabs>
        <w:spacing w:line="360" w:lineRule="auto"/>
        <w:ind w:left="0" w:firstLine="709"/>
        <w:rPr>
          <w:szCs w:val="28"/>
        </w:rPr>
      </w:pPr>
      <w:r w:rsidRPr="00A25A09">
        <w:rPr>
          <w:szCs w:val="28"/>
        </w:rPr>
        <w:t xml:space="preserve">Гитман А. Донотный период в начальном обучении гитаристов. </w:t>
      </w:r>
      <w:r w:rsidR="00561555">
        <w:rPr>
          <w:szCs w:val="28"/>
        </w:rPr>
        <w:t xml:space="preserve">- М., </w:t>
      </w:r>
      <w:r w:rsidR="00914D7E">
        <w:rPr>
          <w:szCs w:val="28"/>
        </w:rPr>
        <w:t xml:space="preserve">Престо, </w:t>
      </w:r>
      <w:r w:rsidR="00561555">
        <w:rPr>
          <w:szCs w:val="28"/>
        </w:rPr>
        <w:t>2003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Гитман А. Начальное обучение на шестиструнной гитаре. </w:t>
      </w:r>
      <w:r w:rsidR="00561555">
        <w:rPr>
          <w:szCs w:val="28"/>
        </w:rPr>
        <w:t xml:space="preserve">- М., </w:t>
      </w:r>
      <w:r w:rsidR="00914D7E">
        <w:rPr>
          <w:szCs w:val="28"/>
        </w:rPr>
        <w:t xml:space="preserve">Престо, </w:t>
      </w:r>
      <w:r w:rsidR="00561555">
        <w:rPr>
          <w:szCs w:val="28"/>
        </w:rPr>
        <w:t>1995, 1999, 2002</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Иванов-Крамской А. Школа игры на </w:t>
      </w:r>
      <w:r w:rsidR="00237BC5">
        <w:rPr>
          <w:szCs w:val="28"/>
        </w:rPr>
        <w:t>шестиструнной гитаре.</w:t>
      </w:r>
      <w:r w:rsidR="00561555">
        <w:rPr>
          <w:szCs w:val="28"/>
        </w:rPr>
        <w:t xml:space="preserve">- </w:t>
      </w:r>
      <w:r w:rsidR="00914D7E">
        <w:rPr>
          <w:szCs w:val="28"/>
        </w:rPr>
        <w:t>Ростов-на-Дону, Феникс, 2013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Каркасси М. Школа игры на шестист</w:t>
      </w:r>
      <w:r w:rsidR="00E75434">
        <w:rPr>
          <w:szCs w:val="28"/>
        </w:rPr>
        <w:t xml:space="preserve">рунной гитаре. </w:t>
      </w:r>
      <w:r w:rsidR="00561555">
        <w:rPr>
          <w:szCs w:val="28"/>
        </w:rPr>
        <w:t>- М., 1964-</w:t>
      </w:r>
      <w:r w:rsidR="00E75434">
        <w:rPr>
          <w:szCs w:val="28"/>
        </w:rPr>
        <w:t>2009</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lastRenderedPageBreak/>
        <w:t xml:space="preserve">Кирьянов Н.  Искусство игры на </w:t>
      </w:r>
      <w:r w:rsidR="00A5230A">
        <w:rPr>
          <w:szCs w:val="28"/>
        </w:rPr>
        <w:t xml:space="preserve">классической </w:t>
      </w:r>
      <w:r w:rsidRPr="00A25A09">
        <w:rPr>
          <w:szCs w:val="28"/>
        </w:rPr>
        <w:t xml:space="preserve">шестиструнной гитаре. </w:t>
      </w:r>
      <w:r w:rsidR="00A5230A">
        <w:rPr>
          <w:szCs w:val="28"/>
        </w:rPr>
        <w:t xml:space="preserve">Часть 1. </w:t>
      </w:r>
      <w:r w:rsidR="00561555">
        <w:rPr>
          <w:szCs w:val="28"/>
        </w:rPr>
        <w:t xml:space="preserve">- М., </w:t>
      </w:r>
      <w:r w:rsidR="00A5230A">
        <w:rPr>
          <w:szCs w:val="28"/>
        </w:rPr>
        <w:t>Торопов, 2002</w:t>
      </w:r>
    </w:p>
    <w:p w:rsidR="00222EC2" w:rsidRPr="00A25A09" w:rsidRDefault="00222EC2" w:rsidP="00B44956">
      <w:pPr>
        <w:pStyle w:val="a4"/>
        <w:numPr>
          <w:ilvl w:val="0"/>
          <w:numId w:val="17"/>
        </w:numPr>
        <w:tabs>
          <w:tab w:val="left" w:pos="993"/>
          <w:tab w:val="left" w:pos="1134"/>
        </w:tabs>
        <w:spacing w:line="360" w:lineRule="auto"/>
        <w:ind w:left="0" w:firstLine="709"/>
        <w:rPr>
          <w:szCs w:val="28"/>
        </w:rPr>
      </w:pPr>
      <w:r w:rsidRPr="00A25A09">
        <w:rPr>
          <w:szCs w:val="28"/>
        </w:rPr>
        <w:t>Пухоль Э. Школа игры на шест</w:t>
      </w:r>
      <w:r w:rsidR="005537CB">
        <w:rPr>
          <w:szCs w:val="28"/>
        </w:rPr>
        <w:t xml:space="preserve">иструнной гитаре. </w:t>
      </w:r>
      <w:r w:rsidR="00561555">
        <w:rPr>
          <w:szCs w:val="28"/>
        </w:rPr>
        <w:t>-</w:t>
      </w:r>
      <w:r w:rsidR="005537CB">
        <w:rPr>
          <w:szCs w:val="28"/>
        </w:rPr>
        <w:t xml:space="preserve"> М., 1977 </w:t>
      </w:r>
      <w:r w:rsidR="00561555">
        <w:rPr>
          <w:szCs w:val="28"/>
        </w:rPr>
        <w:t>-</w:t>
      </w:r>
      <w:r w:rsidR="005537CB">
        <w:rPr>
          <w:szCs w:val="28"/>
        </w:rPr>
        <w:t xml:space="preserve"> 2009</w:t>
      </w:r>
    </w:p>
    <w:p w:rsidR="00222EC2" w:rsidRPr="006A052A" w:rsidRDefault="00222EC2" w:rsidP="00B44956">
      <w:pPr>
        <w:pStyle w:val="a4"/>
        <w:numPr>
          <w:ilvl w:val="0"/>
          <w:numId w:val="17"/>
        </w:numPr>
        <w:tabs>
          <w:tab w:val="left" w:pos="993"/>
          <w:tab w:val="left" w:pos="1134"/>
        </w:tabs>
        <w:spacing w:line="360" w:lineRule="auto"/>
        <w:ind w:left="0" w:firstLine="709"/>
        <w:rPr>
          <w:szCs w:val="28"/>
          <w:lang w:val="en-US"/>
        </w:rPr>
      </w:pPr>
      <w:r w:rsidRPr="00A25A09">
        <w:rPr>
          <w:szCs w:val="28"/>
          <w:lang w:val="en-US"/>
        </w:rPr>
        <w:t>Jirmal</w:t>
      </w:r>
      <w:r w:rsidRPr="006A052A">
        <w:rPr>
          <w:szCs w:val="28"/>
          <w:lang w:val="en-US"/>
        </w:rPr>
        <w:t xml:space="preserve"> </w:t>
      </w:r>
      <w:r w:rsidRPr="00A25A09">
        <w:rPr>
          <w:szCs w:val="28"/>
          <w:lang w:val="en-US"/>
        </w:rPr>
        <w:t>J</w:t>
      </w:r>
      <w:r w:rsidRPr="006A052A">
        <w:rPr>
          <w:szCs w:val="28"/>
          <w:lang w:val="en-US"/>
        </w:rPr>
        <w:t>.  Š</w:t>
      </w:r>
      <w:r w:rsidRPr="00A25A09">
        <w:rPr>
          <w:szCs w:val="28"/>
          <w:lang w:val="en-US"/>
        </w:rPr>
        <w:t>kola</w:t>
      </w:r>
      <w:r w:rsidRPr="006A052A">
        <w:rPr>
          <w:szCs w:val="28"/>
          <w:lang w:val="en-US"/>
        </w:rPr>
        <w:t xml:space="preserve"> </w:t>
      </w:r>
      <w:r w:rsidRPr="00A25A09">
        <w:rPr>
          <w:szCs w:val="28"/>
          <w:lang w:val="en-US"/>
        </w:rPr>
        <w:t>hri</w:t>
      </w:r>
      <w:r w:rsidRPr="006A052A">
        <w:rPr>
          <w:szCs w:val="28"/>
          <w:lang w:val="en-US"/>
        </w:rPr>
        <w:t xml:space="preserve"> </w:t>
      </w:r>
      <w:r w:rsidRPr="00A25A09">
        <w:rPr>
          <w:szCs w:val="28"/>
          <w:lang w:val="en-US"/>
        </w:rPr>
        <w:t>na</w:t>
      </w:r>
      <w:r w:rsidRPr="006A052A">
        <w:rPr>
          <w:szCs w:val="28"/>
          <w:lang w:val="en-US"/>
        </w:rPr>
        <w:t xml:space="preserve"> </w:t>
      </w:r>
      <w:r w:rsidRPr="00A25A09">
        <w:rPr>
          <w:szCs w:val="28"/>
          <w:lang w:val="en-US"/>
        </w:rPr>
        <w:t>kytaru</w:t>
      </w:r>
      <w:r w:rsidRPr="006A052A">
        <w:rPr>
          <w:szCs w:val="28"/>
          <w:lang w:val="en-US"/>
        </w:rPr>
        <w:t xml:space="preserve"> </w:t>
      </w:r>
      <w:r w:rsidRPr="00A25A09">
        <w:rPr>
          <w:szCs w:val="28"/>
          <w:lang w:val="en-US"/>
        </w:rPr>
        <w:t>pro</w:t>
      </w:r>
      <w:r w:rsidRPr="006A052A">
        <w:rPr>
          <w:szCs w:val="28"/>
          <w:lang w:val="en-US"/>
        </w:rPr>
        <w:t xml:space="preserve"> </w:t>
      </w:r>
      <w:r w:rsidRPr="00A25A09">
        <w:rPr>
          <w:szCs w:val="28"/>
          <w:lang w:val="en-US"/>
        </w:rPr>
        <w:t>za</w:t>
      </w:r>
      <w:r w:rsidRPr="006A052A">
        <w:rPr>
          <w:szCs w:val="28"/>
          <w:lang w:val="en-US"/>
        </w:rPr>
        <w:t>čá</w:t>
      </w:r>
      <w:r w:rsidRPr="00A25A09">
        <w:rPr>
          <w:szCs w:val="28"/>
          <w:lang w:val="en-US"/>
        </w:rPr>
        <w:t>te</w:t>
      </w:r>
      <w:r w:rsidRPr="006A052A">
        <w:rPr>
          <w:szCs w:val="28"/>
          <w:lang w:val="en-US"/>
        </w:rPr>
        <w:t>č</w:t>
      </w:r>
      <w:r w:rsidRPr="00A25A09">
        <w:rPr>
          <w:szCs w:val="28"/>
          <w:lang w:val="en-US"/>
        </w:rPr>
        <w:t>n</w:t>
      </w:r>
      <w:r w:rsidRPr="006A052A">
        <w:rPr>
          <w:szCs w:val="28"/>
          <w:lang w:val="en-US"/>
        </w:rPr>
        <w:t>í</w:t>
      </w:r>
      <w:r w:rsidRPr="00A25A09">
        <w:rPr>
          <w:szCs w:val="28"/>
          <w:lang w:val="en-US"/>
        </w:rPr>
        <w:t>ky</w:t>
      </w:r>
      <w:r w:rsidRPr="006A052A">
        <w:rPr>
          <w:szCs w:val="28"/>
          <w:lang w:val="en-US"/>
        </w:rPr>
        <w:t xml:space="preserve">. </w:t>
      </w:r>
      <w:r w:rsidR="00561555" w:rsidRPr="00561555">
        <w:rPr>
          <w:szCs w:val="28"/>
          <w:lang w:val="en-US"/>
        </w:rPr>
        <w:t>-</w:t>
      </w:r>
      <w:r w:rsidRPr="006A052A">
        <w:rPr>
          <w:szCs w:val="28"/>
          <w:lang w:val="en-US"/>
        </w:rPr>
        <w:t xml:space="preserve"> </w:t>
      </w:r>
      <w:r w:rsidRPr="00A25A09">
        <w:rPr>
          <w:szCs w:val="28"/>
          <w:lang w:val="en-US"/>
        </w:rPr>
        <w:t>Praha</w:t>
      </w:r>
      <w:r w:rsidRPr="006A052A">
        <w:rPr>
          <w:szCs w:val="28"/>
          <w:lang w:val="en-US"/>
        </w:rPr>
        <w:t>, 1988</w:t>
      </w:r>
    </w:p>
    <w:p w:rsidR="00222EC2" w:rsidRPr="00552DBC" w:rsidRDefault="00222EC2" w:rsidP="00FD473A">
      <w:pPr>
        <w:pStyle w:val="2"/>
      </w:pPr>
      <w:r w:rsidRPr="00552DBC">
        <w:t>Методическая литература</w:t>
      </w:r>
    </w:p>
    <w:p w:rsidR="008A2C1B" w:rsidRPr="00B10A85" w:rsidRDefault="008A2C1B" w:rsidP="00C375B5">
      <w:pPr>
        <w:pStyle w:val="a4"/>
        <w:numPr>
          <w:ilvl w:val="0"/>
          <w:numId w:val="23"/>
        </w:numPr>
        <w:tabs>
          <w:tab w:val="left" w:pos="993"/>
        </w:tabs>
        <w:spacing w:line="360" w:lineRule="auto"/>
        <w:ind w:left="0" w:firstLine="709"/>
        <w:rPr>
          <w:b/>
        </w:rPr>
      </w:pPr>
      <w:r>
        <w:t xml:space="preserve">Ашер Т. Звук и его тоновые оттенки. </w:t>
      </w:r>
      <w:r w:rsidR="00A5230A">
        <w:t>// Гитаристъ.-1993:</w:t>
      </w:r>
      <w:r w:rsidR="00561555">
        <w:t xml:space="preserve"> №1.</w:t>
      </w:r>
      <w:r w:rsidR="00A5230A">
        <w:t xml:space="preserve"> </w:t>
      </w:r>
      <w:r w:rsidR="00561555">
        <w:t>С. 15-17</w:t>
      </w:r>
    </w:p>
    <w:p w:rsidR="00222EC2"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Гитман А. Гитара и </w:t>
      </w:r>
      <w:r w:rsidR="00561555">
        <w:rPr>
          <w:szCs w:val="28"/>
        </w:rPr>
        <w:t xml:space="preserve">музыкальная грамота. - М., </w:t>
      </w:r>
      <w:r w:rsidR="00A5230A">
        <w:rPr>
          <w:szCs w:val="28"/>
        </w:rPr>
        <w:t xml:space="preserve">Престо, </w:t>
      </w:r>
      <w:r w:rsidR="00561555">
        <w:rPr>
          <w:szCs w:val="28"/>
        </w:rPr>
        <w:t>2002</w:t>
      </w:r>
    </w:p>
    <w:p w:rsidR="006F2F77" w:rsidRPr="00A25A09" w:rsidRDefault="006F2F77" w:rsidP="00FD473A">
      <w:pPr>
        <w:pStyle w:val="a4"/>
        <w:numPr>
          <w:ilvl w:val="0"/>
          <w:numId w:val="23"/>
        </w:numPr>
        <w:tabs>
          <w:tab w:val="left" w:pos="993"/>
        </w:tabs>
        <w:spacing w:line="360" w:lineRule="auto"/>
        <w:ind w:left="0" w:firstLine="709"/>
        <w:rPr>
          <w:szCs w:val="28"/>
        </w:rPr>
      </w:pPr>
      <w:r>
        <w:rPr>
          <w:szCs w:val="28"/>
        </w:rPr>
        <w:t>Домогацкий В. Семь ступеней мастерства: вопросы гитарной техники. М., Классика-</w:t>
      </w:r>
      <w:r>
        <w:rPr>
          <w:szCs w:val="28"/>
          <w:lang w:val="en-US"/>
        </w:rPr>
        <w:t>XXI</w:t>
      </w:r>
      <w:r>
        <w:rPr>
          <w:szCs w:val="28"/>
        </w:rPr>
        <w:t>, 2004</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Как научить играть на гитаре. Сост</w:t>
      </w:r>
      <w:r w:rsidR="00561555">
        <w:rPr>
          <w:szCs w:val="28"/>
        </w:rPr>
        <w:t xml:space="preserve">. В. Кузнецов. - М., </w:t>
      </w:r>
      <w:r w:rsidR="00A5230A">
        <w:rPr>
          <w:szCs w:val="28"/>
        </w:rPr>
        <w:t>Классика-</w:t>
      </w:r>
      <w:r w:rsidR="00A5230A">
        <w:rPr>
          <w:szCs w:val="28"/>
          <w:lang w:val="en-US"/>
        </w:rPr>
        <w:t>XXI</w:t>
      </w:r>
      <w:r w:rsidR="00A5230A">
        <w:rPr>
          <w:szCs w:val="28"/>
        </w:rPr>
        <w:t xml:space="preserve">, </w:t>
      </w:r>
      <w:r w:rsidR="00561555">
        <w:rPr>
          <w:szCs w:val="28"/>
        </w:rPr>
        <w:t>2006, 2010</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Классическая гитара: современное исполнительство и </w:t>
      </w:r>
      <w:r w:rsidR="00A5230A">
        <w:rPr>
          <w:szCs w:val="28"/>
        </w:rPr>
        <w:t>преподавание. Материалы  I-VII М</w:t>
      </w:r>
      <w:r w:rsidRPr="00A25A09">
        <w:rPr>
          <w:szCs w:val="28"/>
        </w:rPr>
        <w:t>еждуна</w:t>
      </w:r>
      <w:r w:rsidR="00561555">
        <w:rPr>
          <w:szCs w:val="28"/>
        </w:rPr>
        <w:t>р. науч.-практ. конференций.  Тамбов, 2005-2012</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sidR="00561555">
        <w:rPr>
          <w:szCs w:val="28"/>
        </w:rPr>
        <w:t xml:space="preserve"> им. А. Шнитке, вып.3. М., 2001</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w:t>
      </w:r>
      <w:r w:rsidR="00561555">
        <w:rPr>
          <w:szCs w:val="28"/>
        </w:rPr>
        <w:t>им. А. Шнитке, вып.7. М., 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sidR="00561555">
        <w:rPr>
          <w:szCs w:val="28"/>
        </w:rPr>
        <w:t>им. А. Шнитке, вып.8. М., 2004</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shd w:val="clear" w:color="auto" w:fill="FAFAFA"/>
        </w:rPr>
        <w:t xml:space="preserve">Михайленко Н. Методика преподавания на шестиструнной гитаре. Киев, </w:t>
      </w:r>
      <w:r w:rsidR="00A5230A">
        <w:rPr>
          <w:szCs w:val="28"/>
          <w:shd w:val="clear" w:color="auto" w:fill="FAFAFA"/>
        </w:rPr>
        <w:t xml:space="preserve">Музична Украина, </w:t>
      </w:r>
      <w:r w:rsidRPr="00A25A09">
        <w:rPr>
          <w:szCs w:val="28"/>
          <w:shd w:val="clear" w:color="auto" w:fill="FAFAFA"/>
        </w:rPr>
        <w:t>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rStyle w:val="a8"/>
          <w:b w:val="0"/>
          <w:bCs w:val="0"/>
          <w:szCs w:val="28"/>
          <w:shd w:val="clear" w:color="auto" w:fill="FAFAFA"/>
        </w:rPr>
        <w:t>Петропавловский А. Гитара в камерном ансамбле.</w:t>
      </w:r>
      <w:r w:rsidRPr="00A25A09">
        <w:rPr>
          <w:szCs w:val="28"/>
          <w:shd w:val="clear" w:color="auto" w:fill="FAFAFA"/>
        </w:rPr>
        <w:t> </w:t>
      </w:r>
      <w:r w:rsidR="00A5230A">
        <w:rPr>
          <w:szCs w:val="28"/>
          <w:shd w:val="clear" w:color="auto" w:fill="FAFAFA"/>
        </w:rPr>
        <w:t xml:space="preserve">Автореферат диссертации на соск. уч. степени канд. искусствоведения. Специальность 17.00.02. </w:t>
      </w:r>
      <w:r w:rsidRPr="00A25A09">
        <w:rPr>
          <w:rStyle w:val="a8"/>
          <w:b w:val="0"/>
          <w:bCs w:val="0"/>
          <w:szCs w:val="28"/>
          <w:shd w:val="clear" w:color="auto" w:fill="FAFAFA"/>
        </w:rPr>
        <w:t>Нижний Новгород, 2007</w:t>
      </w:r>
    </w:p>
    <w:p w:rsidR="00222EC2" w:rsidRPr="00A25A09" w:rsidRDefault="00561555" w:rsidP="00FD473A">
      <w:pPr>
        <w:pStyle w:val="a4"/>
        <w:numPr>
          <w:ilvl w:val="0"/>
          <w:numId w:val="23"/>
        </w:numPr>
        <w:tabs>
          <w:tab w:val="left" w:pos="993"/>
          <w:tab w:val="left" w:pos="1134"/>
        </w:tabs>
        <w:spacing w:line="360" w:lineRule="auto"/>
        <w:ind w:left="0" w:firstLine="709"/>
        <w:rPr>
          <w:szCs w:val="28"/>
        </w:rPr>
      </w:pPr>
      <w:r>
        <w:rPr>
          <w:szCs w:val="28"/>
        </w:rPr>
        <w:t>Титов Е. Прие</w:t>
      </w:r>
      <w:r w:rsidR="00222EC2" w:rsidRPr="00A25A09">
        <w:rPr>
          <w:szCs w:val="28"/>
        </w:rPr>
        <w:t xml:space="preserve">мы игры на гитаре: </w:t>
      </w:r>
      <w:r>
        <w:rPr>
          <w:szCs w:val="28"/>
        </w:rPr>
        <w:t xml:space="preserve">от теории к практике. М., </w:t>
      </w:r>
      <w:r w:rsidR="00A5230A">
        <w:rPr>
          <w:szCs w:val="28"/>
        </w:rPr>
        <w:t xml:space="preserve">Композитор, </w:t>
      </w:r>
      <w:r>
        <w:rPr>
          <w:szCs w:val="28"/>
        </w:rPr>
        <w:t>2005</w:t>
      </w:r>
    </w:p>
    <w:p w:rsidR="004A2C20" w:rsidRDefault="004A2C20" w:rsidP="00A25A09">
      <w:pPr>
        <w:pStyle w:val="2"/>
        <w:spacing w:before="0" w:after="0" w:line="360" w:lineRule="auto"/>
        <w:ind w:firstLine="709"/>
        <w:rPr>
          <w:lang w:eastAsia="ru-RU"/>
        </w:rPr>
      </w:pPr>
    </w:p>
    <w:p w:rsidR="00222EC2" w:rsidRPr="00A25A09" w:rsidRDefault="00222EC2" w:rsidP="00A25A09">
      <w:pPr>
        <w:pStyle w:val="2"/>
        <w:spacing w:before="0" w:after="0" w:line="360" w:lineRule="auto"/>
        <w:ind w:firstLine="709"/>
        <w:rPr>
          <w:lang w:eastAsia="ru-RU"/>
        </w:rPr>
      </w:pPr>
      <w:r w:rsidRPr="00A25A09">
        <w:rPr>
          <w:lang w:eastAsia="ru-RU"/>
        </w:rPr>
        <w:lastRenderedPageBreak/>
        <w:t>Нотная литература</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Агуадо Д.</w:t>
      </w:r>
      <w:r w:rsidRPr="00A25A09">
        <w:rPr>
          <w:sz w:val="28"/>
          <w:szCs w:val="28"/>
        </w:rPr>
        <w:t xml:space="preserve"> Этюды для шестиструнной гитары / Ред. Х. Ортеги. </w:t>
      </w:r>
      <w:r w:rsidR="00561555">
        <w:rPr>
          <w:sz w:val="28"/>
          <w:szCs w:val="28"/>
        </w:rPr>
        <w:t>-</w:t>
      </w:r>
      <w:r>
        <w:rPr>
          <w:sz w:val="28"/>
          <w:szCs w:val="28"/>
        </w:rPr>
        <w:t xml:space="preserve"> </w:t>
      </w:r>
      <w:r w:rsidR="00561555">
        <w:rPr>
          <w:sz w:val="28"/>
          <w:szCs w:val="28"/>
        </w:rPr>
        <w:t>М., 1979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Барриос А.</w:t>
      </w:r>
      <w:r w:rsidRPr="00A25A09">
        <w:rPr>
          <w:sz w:val="28"/>
          <w:szCs w:val="28"/>
        </w:rPr>
        <w:t xml:space="preserve">  Произведения для шестиструнной гитары / Сост. В. Максименко.</w:t>
      </w:r>
      <w:r w:rsidR="00561555">
        <w:rPr>
          <w:sz w:val="28"/>
          <w:szCs w:val="28"/>
        </w:rPr>
        <w:t>-</w:t>
      </w:r>
      <w:r>
        <w:rPr>
          <w:sz w:val="28"/>
          <w:szCs w:val="28"/>
        </w:rPr>
        <w:t xml:space="preserve"> </w:t>
      </w:r>
      <w:r w:rsidR="00561555">
        <w:rPr>
          <w:sz w:val="28"/>
          <w:szCs w:val="28"/>
        </w:rPr>
        <w:t>М., 1989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Бах И.С.</w:t>
      </w:r>
      <w:r w:rsidRPr="00A25A09">
        <w:rPr>
          <w:sz w:val="28"/>
          <w:szCs w:val="28"/>
        </w:rPr>
        <w:t xml:space="preserve"> Сборник пьес для шестиструнной гитары / Сост. и обр. П. Исаков. </w:t>
      </w:r>
      <w:r w:rsidR="00561555">
        <w:rPr>
          <w:sz w:val="28"/>
          <w:szCs w:val="28"/>
        </w:rPr>
        <w:t>-</w:t>
      </w:r>
      <w:r w:rsidRPr="00A25A09">
        <w:rPr>
          <w:sz w:val="28"/>
          <w:szCs w:val="28"/>
        </w:rPr>
        <w:t xml:space="preserve"> М.</w:t>
      </w:r>
      <w:r w:rsidR="00561555">
        <w:rPr>
          <w:sz w:val="28"/>
          <w:szCs w:val="28"/>
        </w:rPr>
        <w:t xml:space="preserve">- Л., </w:t>
      </w:r>
      <w:r w:rsidR="00A5230A">
        <w:rPr>
          <w:sz w:val="28"/>
          <w:szCs w:val="28"/>
        </w:rPr>
        <w:t xml:space="preserve">Государственное музыкальное издательство, </w:t>
      </w:r>
      <w:r w:rsidR="00561555">
        <w:rPr>
          <w:sz w:val="28"/>
          <w:szCs w:val="28"/>
        </w:rPr>
        <w:t>1934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Брауэр Л.</w:t>
      </w:r>
      <w:r w:rsidRPr="00A25A09">
        <w:rPr>
          <w:sz w:val="28"/>
          <w:szCs w:val="28"/>
        </w:rPr>
        <w:t xml:space="preserve"> Произведения для шестиструнной гитары / </w:t>
      </w:r>
      <w:r w:rsidR="00561555">
        <w:rPr>
          <w:sz w:val="28"/>
          <w:szCs w:val="28"/>
        </w:rPr>
        <w:t xml:space="preserve">Сост. В. Максименко. - М., </w:t>
      </w:r>
      <w:r w:rsidR="00C902A0">
        <w:rPr>
          <w:sz w:val="28"/>
          <w:szCs w:val="28"/>
        </w:rPr>
        <w:t xml:space="preserve">Музыка, </w:t>
      </w:r>
      <w:r w:rsidR="00561555">
        <w:rPr>
          <w:sz w:val="28"/>
          <w:szCs w:val="28"/>
        </w:rPr>
        <w:t>1986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Прелюдии для </w:t>
      </w:r>
      <w:r w:rsidR="00C902A0">
        <w:rPr>
          <w:sz w:val="28"/>
          <w:szCs w:val="28"/>
        </w:rPr>
        <w:t>шестиструнной гитары. - М</w:t>
      </w:r>
      <w:r w:rsidR="00561555">
        <w:rPr>
          <w:sz w:val="28"/>
          <w:szCs w:val="28"/>
        </w:rPr>
        <w:t>.,</w:t>
      </w:r>
      <w:r w:rsidR="00C902A0">
        <w:rPr>
          <w:sz w:val="28"/>
          <w:szCs w:val="28"/>
        </w:rPr>
        <w:t xml:space="preserve"> Музыка, 1984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Произведения для шестиструнной гит</w:t>
      </w:r>
      <w:r w:rsidR="00C902A0">
        <w:rPr>
          <w:sz w:val="28"/>
          <w:szCs w:val="28"/>
        </w:rPr>
        <w:t>ары / Сост. В.</w:t>
      </w:r>
      <w:r w:rsidRPr="00A25A09">
        <w:rPr>
          <w:sz w:val="28"/>
          <w:szCs w:val="28"/>
        </w:rPr>
        <w:t xml:space="preserve">Максименко. </w:t>
      </w:r>
      <w:r w:rsidR="00561555">
        <w:rPr>
          <w:sz w:val="28"/>
          <w:szCs w:val="28"/>
        </w:rPr>
        <w:t>-</w:t>
      </w:r>
      <w:r w:rsidR="006F2F77">
        <w:rPr>
          <w:sz w:val="28"/>
          <w:szCs w:val="28"/>
        </w:rPr>
        <w:t xml:space="preserve"> М., </w:t>
      </w:r>
      <w:r w:rsidR="00C902A0">
        <w:rPr>
          <w:sz w:val="28"/>
          <w:szCs w:val="28"/>
        </w:rPr>
        <w:t xml:space="preserve">Музыка, </w:t>
      </w:r>
      <w:r w:rsidR="006F2F77">
        <w:rPr>
          <w:sz w:val="28"/>
          <w:szCs w:val="28"/>
        </w:rPr>
        <w:t>1984, 1988</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Восемь пьес для ш</w:t>
      </w:r>
      <w:r w:rsidR="00C902A0">
        <w:rPr>
          <w:sz w:val="28"/>
          <w:szCs w:val="28"/>
        </w:rPr>
        <w:t>естиструнной гитары / Аранж. А.</w:t>
      </w:r>
      <w:r w:rsidRPr="00A25A09">
        <w:rPr>
          <w:sz w:val="28"/>
          <w:szCs w:val="28"/>
        </w:rPr>
        <w:t>Иванов</w:t>
      </w:r>
      <w:r w:rsidR="006F2F77">
        <w:rPr>
          <w:sz w:val="28"/>
          <w:szCs w:val="28"/>
        </w:rPr>
        <w:t>а-Крамского</w:t>
      </w:r>
      <w:r w:rsidRPr="00A25A09">
        <w:rPr>
          <w:sz w:val="28"/>
          <w:szCs w:val="28"/>
        </w:rPr>
        <w:t xml:space="preserve">. </w:t>
      </w:r>
      <w:r w:rsidR="006F2F77">
        <w:rPr>
          <w:sz w:val="28"/>
          <w:szCs w:val="28"/>
        </w:rPr>
        <w:t xml:space="preserve">- М.- Л., </w:t>
      </w:r>
      <w:r w:rsidR="003F1410">
        <w:rPr>
          <w:sz w:val="28"/>
          <w:szCs w:val="28"/>
        </w:rPr>
        <w:t>Государственное музыкальное издательство,</w:t>
      </w:r>
      <w:r w:rsidR="006F2F77">
        <w:rPr>
          <w:sz w:val="28"/>
          <w:szCs w:val="28"/>
        </w:rPr>
        <w:t>1946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Золотая библиотека педагогического репертуара. Нотна</w:t>
      </w:r>
      <w:r w:rsidR="00C902A0">
        <w:rPr>
          <w:sz w:val="28"/>
          <w:szCs w:val="28"/>
        </w:rPr>
        <w:t>я папка гитариста №3 / Сост. В.</w:t>
      </w:r>
      <w:r w:rsidRPr="00A25A09">
        <w:rPr>
          <w:sz w:val="28"/>
          <w:szCs w:val="28"/>
        </w:rPr>
        <w:t xml:space="preserve">Кузнецов. </w:t>
      </w:r>
      <w:r w:rsidR="006F2F77">
        <w:rPr>
          <w:sz w:val="28"/>
          <w:szCs w:val="28"/>
        </w:rPr>
        <w:t xml:space="preserve">- М., </w:t>
      </w:r>
      <w:r w:rsidR="003F1410">
        <w:rPr>
          <w:sz w:val="28"/>
          <w:szCs w:val="28"/>
        </w:rPr>
        <w:t xml:space="preserve">Дека-ВС, </w:t>
      </w:r>
      <w:r w:rsidR="006F2F77">
        <w:rPr>
          <w:sz w:val="28"/>
          <w:szCs w:val="28"/>
        </w:rPr>
        <w:t>2004</w:t>
      </w:r>
      <w:r w:rsidRPr="00A25A09">
        <w:rPr>
          <w:sz w:val="28"/>
          <w:szCs w:val="28"/>
        </w:rPr>
        <w:t xml:space="preserve"> </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Иванов-Крамской А.</w:t>
      </w:r>
      <w:r w:rsidRPr="00A25A09">
        <w:rPr>
          <w:sz w:val="28"/>
          <w:szCs w:val="28"/>
        </w:rPr>
        <w:t xml:space="preserve"> Пьесы для шестиструнной гитары. </w:t>
      </w:r>
      <w:r w:rsidR="003F1410">
        <w:rPr>
          <w:sz w:val="28"/>
          <w:szCs w:val="28"/>
        </w:rPr>
        <w:t>- М.-</w:t>
      </w:r>
      <w:r w:rsidR="006F2F77">
        <w:rPr>
          <w:sz w:val="28"/>
          <w:szCs w:val="28"/>
        </w:rPr>
        <w:t xml:space="preserve">Л., </w:t>
      </w:r>
      <w:r w:rsidR="003F1410">
        <w:rPr>
          <w:sz w:val="28"/>
          <w:szCs w:val="28"/>
        </w:rPr>
        <w:t xml:space="preserve">Государственное музыкальное издательство, </w:t>
      </w:r>
      <w:r w:rsidR="006F2F77">
        <w:rPr>
          <w:sz w:val="28"/>
          <w:szCs w:val="28"/>
        </w:rPr>
        <w:t>1947</w:t>
      </w:r>
    </w:p>
    <w:p w:rsidR="00222EC2" w:rsidRPr="00A25A09" w:rsidRDefault="006F2F77" w:rsidP="00B44956">
      <w:pPr>
        <w:pStyle w:val="a9"/>
        <w:numPr>
          <w:ilvl w:val="0"/>
          <w:numId w:val="18"/>
        </w:numPr>
        <w:tabs>
          <w:tab w:val="left" w:pos="993"/>
          <w:tab w:val="left" w:pos="1134"/>
        </w:tabs>
        <w:spacing w:line="360" w:lineRule="auto"/>
        <w:ind w:left="0" w:firstLine="709"/>
        <w:jc w:val="both"/>
        <w:rPr>
          <w:sz w:val="28"/>
          <w:szCs w:val="28"/>
        </w:rPr>
      </w:pPr>
      <w:r>
        <w:rPr>
          <w:sz w:val="28"/>
          <w:szCs w:val="28"/>
        </w:rPr>
        <w:t xml:space="preserve">Из репертуара А. Иванова-Крамского: </w:t>
      </w:r>
      <w:r w:rsidR="00222EC2" w:rsidRPr="00A25A09">
        <w:rPr>
          <w:sz w:val="28"/>
          <w:szCs w:val="28"/>
        </w:rPr>
        <w:t xml:space="preserve">Произведения для шестиструнной гитары. / Сост. Н. Иванова-Крамская. </w:t>
      </w:r>
      <w:r>
        <w:rPr>
          <w:sz w:val="28"/>
          <w:szCs w:val="28"/>
        </w:rPr>
        <w:t xml:space="preserve">- М., </w:t>
      </w:r>
      <w:r w:rsidR="003F1410">
        <w:rPr>
          <w:sz w:val="28"/>
          <w:szCs w:val="28"/>
        </w:rPr>
        <w:t xml:space="preserve">Музыка, </w:t>
      </w:r>
      <w:r>
        <w:rPr>
          <w:sz w:val="28"/>
          <w:szCs w:val="28"/>
        </w:rPr>
        <w:t>1983</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Карулли Ф.</w:t>
      </w:r>
      <w:r w:rsidRPr="00A25A09">
        <w:rPr>
          <w:sz w:val="28"/>
          <w:szCs w:val="28"/>
        </w:rPr>
        <w:t xml:space="preserve"> Избранные произведения для шестиструнной гитары /</w:t>
      </w:r>
      <w:r w:rsidR="006F2F77">
        <w:rPr>
          <w:sz w:val="28"/>
          <w:szCs w:val="28"/>
        </w:rPr>
        <w:t xml:space="preserve"> Сост. И. Поликарпов. - М.,</w:t>
      </w:r>
      <w:r w:rsidR="003F1410">
        <w:rPr>
          <w:sz w:val="28"/>
          <w:szCs w:val="28"/>
        </w:rPr>
        <w:t xml:space="preserve"> Музыка, </w:t>
      </w:r>
      <w:r w:rsidR="006F2F77">
        <w:rPr>
          <w:sz w:val="28"/>
          <w:szCs w:val="28"/>
        </w:rPr>
        <w:t>1972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Классические этюды для шестиструнной гитары. Часть </w:t>
      </w:r>
      <w:r w:rsidRPr="00A25A09">
        <w:rPr>
          <w:sz w:val="28"/>
          <w:szCs w:val="28"/>
          <w:lang w:val="en-US"/>
        </w:rPr>
        <w:t>I</w:t>
      </w:r>
      <w:r w:rsidRPr="00A25A09">
        <w:rPr>
          <w:sz w:val="28"/>
          <w:szCs w:val="28"/>
        </w:rPr>
        <w:t xml:space="preserve"> / Сост. и ред. А. Гитмана. </w:t>
      </w:r>
      <w:r w:rsidR="006F2F77">
        <w:rPr>
          <w:sz w:val="28"/>
          <w:szCs w:val="28"/>
        </w:rPr>
        <w:t xml:space="preserve">- </w:t>
      </w:r>
      <w:r w:rsidRPr="00A25A09">
        <w:rPr>
          <w:sz w:val="28"/>
          <w:szCs w:val="28"/>
        </w:rPr>
        <w:t xml:space="preserve">М., </w:t>
      </w:r>
      <w:r w:rsidR="003F1410">
        <w:rPr>
          <w:sz w:val="28"/>
          <w:szCs w:val="28"/>
        </w:rPr>
        <w:t xml:space="preserve"> Престо, 1997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1/ Сост. А. Гитман. </w:t>
      </w:r>
      <w:r w:rsidR="00526C3A">
        <w:rPr>
          <w:sz w:val="28"/>
          <w:szCs w:val="28"/>
        </w:rPr>
        <w:t>-</w:t>
      </w:r>
      <w:r w:rsidR="006F2F77">
        <w:rPr>
          <w:sz w:val="28"/>
          <w:szCs w:val="28"/>
        </w:rPr>
        <w:t xml:space="preserve"> М., </w:t>
      </w:r>
      <w:r w:rsidR="003F1410">
        <w:rPr>
          <w:sz w:val="28"/>
          <w:szCs w:val="28"/>
        </w:rPr>
        <w:t>Престо,</w:t>
      </w:r>
      <w:r w:rsidR="006F2F77">
        <w:rPr>
          <w:sz w:val="28"/>
          <w:szCs w:val="28"/>
        </w:rPr>
        <w:t>1998</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2/ Сост. А. Гитман. </w:t>
      </w:r>
      <w:r w:rsidR="00526C3A">
        <w:rPr>
          <w:sz w:val="28"/>
          <w:szCs w:val="28"/>
        </w:rPr>
        <w:t>-</w:t>
      </w:r>
      <w:r w:rsidR="006F2F77">
        <w:rPr>
          <w:sz w:val="28"/>
          <w:szCs w:val="28"/>
        </w:rPr>
        <w:t xml:space="preserve"> М., </w:t>
      </w:r>
      <w:r w:rsidR="003F1410">
        <w:rPr>
          <w:sz w:val="28"/>
          <w:szCs w:val="28"/>
        </w:rPr>
        <w:t xml:space="preserve">Престо, </w:t>
      </w:r>
      <w:r w:rsidR="006F2F77">
        <w:rPr>
          <w:sz w:val="28"/>
          <w:szCs w:val="28"/>
        </w:rPr>
        <w:t>2002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Морено-Торроба Ф.</w:t>
      </w:r>
      <w:r w:rsidRPr="00A25A09">
        <w:rPr>
          <w:sz w:val="28"/>
          <w:szCs w:val="28"/>
        </w:rPr>
        <w:t xml:space="preserve"> Произведения для шестиструнной гитары / Сос</w:t>
      </w:r>
      <w:r w:rsidR="006F2F77">
        <w:rPr>
          <w:sz w:val="28"/>
          <w:szCs w:val="28"/>
        </w:rPr>
        <w:t xml:space="preserve">т. Е. Ларичев. - М., </w:t>
      </w:r>
      <w:r w:rsidR="003F1410">
        <w:rPr>
          <w:sz w:val="28"/>
          <w:szCs w:val="28"/>
        </w:rPr>
        <w:t xml:space="preserve">Музыка, </w:t>
      </w:r>
      <w:r w:rsidR="006F2F77">
        <w:rPr>
          <w:sz w:val="28"/>
          <w:szCs w:val="28"/>
        </w:rPr>
        <w:t>1981, 1984</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lastRenderedPageBreak/>
        <w:t>От Ренессанса до наших дней</w:t>
      </w:r>
      <w:r w:rsidRPr="00A25A09">
        <w:rPr>
          <w:iCs/>
          <w:sz w:val="28"/>
          <w:szCs w:val="28"/>
        </w:rPr>
        <w:t>:</w:t>
      </w:r>
      <w:r w:rsidRPr="00A25A09">
        <w:rPr>
          <w:sz w:val="28"/>
          <w:szCs w:val="28"/>
        </w:rPr>
        <w:t xml:space="preserve"> Для шестиструнной гитары. Вып.1 / Сост. и ред. И. Пермяков. </w:t>
      </w:r>
      <w:r w:rsidR="006F2F77">
        <w:rPr>
          <w:sz w:val="28"/>
          <w:szCs w:val="28"/>
        </w:rPr>
        <w:t>-</w:t>
      </w:r>
      <w:r w:rsidR="00A75210">
        <w:rPr>
          <w:sz w:val="28"/>
          <w:szCs w:val="28"/>
        </w:rPr>
        <w:t xml:space="preserve"> Л., Музыка, 1987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Вып.2 / Сост. и ред. И. Пермяков. </w:t>
      </w:r>
      <w:r w:rsidR="006F2F77">
        <w:rPr>
          <w:sz w:val="28"/>
          <w:szCs w:val="28"/>
        </w:rPr>
        <w:t xml:space="preserve">- Л., </w:t>
      </w:r>
      <w:r w:rsidR="00A75210">
        <w:rPr>
          <w:sz w:val="28"/>
          <w:szCs w:val="28"/>
        </w:rPr>
        <w:t xml:space="preserve">Музыка, </w:t>
      </w:r>
      <w:r w:rsidR="006F2F77">
        <w:rPr>
          <w:sz w:val="28"/>
          <w:szCs w:val="28"/>
        </w:rPr>
        <w:t>1989</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Вып.3 / Сост. и ред. И. Пермяков. </w:t>
      </w:r>
      <w:r w:rsidR="006F2F77">
        <w:rPr>
          <w:sz w:val="28"/>
          <w:szCs w:val="28"/>
        </w:rPr>
        <w:t xml:space="preserve">- Л., </w:t>
      </w:r>
      <w:r w:rsidR="00A75210">
        <w:rPr>
          <w:sz w:val="28"/>
          <w:szCs w:val="28"/>
        </w:rPr>
        <w:t xml:space="preserve">Музыка, </w:t>
      </w:r>
      <w:r w:rsidR="006F2F77">
        <w:rPr>
          <w:sz w:val="28"/>
          <w:szCs w:val="28"/>
        </w:rPr>
        <w:t>1992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Педагогический репертуар гитариста. Вып.1. Для 4 класса ДМШ / Сост. А.</w:t>
      </w:r>
      <w:r w:rsidR="006F2F77">
        <w:rPr>
          <w:sz w:val="28"/>
          <w:szCs w:val="28"/>
        </w:rPr>
        <w:t xml:space="preserve"> </w:t>
      </w:r>
      <w:r w:rsidRPr="00A25A09">
        <w:rPr>
          <w:sz w:val="28"/>
          <w:szCs w:val="28"/>
        </w:rPr>
        <w:t xml:space="preserve">Иванов-Крамской. </w:t>
      </w:r>
      <w:r w:rsidR="006F2F77">
        <w:rPr>
          <w:sz w:val="28"/>
          <w:szCs w:val="28"/>
        </w:rPr>
        <w:t>- М.,</w:t>
      </w:r>
      <w:r w:rsidR="00A75210">
        <w:rPr>
          <w:sz w:val="28"/>
          <w:szCs w:val="28"/>
        </w:rPr>
        <w:t xml:space="preserve"> Музыка, </w:t>
      </w:r>
      <w:r w:rsidR="006F2F77">
        <w:rPr>
          <w:sz w:val="28"/>
          <w:szCs w:val="28"/>
        </w:rPr>
        <w:t>1966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Вып.2. Для 5 класса ДМШ</w:t>
      </w:r>
      <w:r w:rsidR="006F2F77">
        <w:rPr>
          <w:sz w:val="28"/>
          <w:szCs w:val="28"/>
        </w:rPr>
        <w:t xml:space="preserve"> / Сост. П. Вещицкий. - М., </w:t>
      </w:r>
      <w:r w:rsidR="00A75210">
        <w:rPr>
          <w:sz w:val="28"/>
          <w:szCs w:val="28"/>
        </w:rPr>
        <w:t xml:space="preserve">Музыка, </w:t>
      </w:r>
      <w:r w:rsidR="006F2F77">
        <w:rPr>
          <w:sz w:val="28"/>
          <w:szCs w:val="28"/>
        </w:rPr>
        <w:t>1967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Вып.5. / Сост</w:t>
      </w:r>
      <w:r w:rsidR="006F2F77">
        <w:rPr>
          <w:sz w:val="28"/>
          <w:szCs w:val="28"/>
        </w:rPr>
        <w:t xml:space="preserve">. А. Иванов-Крамской. - М., </w:t>
      </w:r>
      <w:r w:rsidR="00A75210">
        <w:rPr>
          <w:sz w:val="28"/>
          <w:szCs w:val="28"/>
        </w:rPr>
        <w:t xml:space="preserve">Музыка, </w:t>
      </w:r>
      <w:r w:rsidR="006F2F77">
        <w:rPr>
          <w:sz w:val="28"/>
          <w:szCs w:val="28"/>
        </w:rPr>
        <w:t>1969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Младшие классы ДМШ: Пьесы, упражнения, ансамбли для шестиструнной гитары. Вып. 1 / Сост. А. Гитман. </w:t>
      </w:r>
      <w:r w:rsidR="006F2F77">
        <w:rPr>
          <w:sz w:val="28"/>
          <w:szCs w:val="28"/>
        </w:rPr>
        <w:t>-</w:t>
      </w:r>
      <w:r w:rsidRPr="00A25A09">
        <w:rPr>
          <w:sz w:val="28"/>
          <w:szCs w:val="28"/>
        </w:rPr>
        <w:t xml:space="preserve"> М., </w:t>
      </w:r>
      <w:r w:rsidR="00A75210">
        <w:rPr>
          <w:sz w:val="28"/>
          <w:szCs w:val="28"/>
        </w:rPr>
        <w:t xml:space="preserve">Престо, </w:t>
      </w:r>
      <w:r w:rsidRPr="00A25A09">
        <w:rPr>
          <w:sz w:val="28"/>
          <w:szCs w:val="28"/>
        </w:rPr>
        <w:t>2005.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Средние и старшие классы ДМШ: Пьесы и этюды для шестиструнной гитары. Вып. 1 / Сост. А. Гитман. </w:t>
      </w:r>
      <w:r w:rsidR="006F2F77">
        <w:rPr>
          <w:sz w:val="28"/>
          <w:szCs w:val="28"/>
        </w:rPr>
        <w:t xml:space="preserve">- М., </w:t>
      </w:r>
      <w:r w:rsidR="00A75210">
        <w:rPr>
          <w:sz w:val="28"/>
          <w:szCs w:val="28"/>
        </w:rPr>
        <w:t xml:space="preserve">Престо, </w:t>
      </w:r>
      <w:r w:rsidR="006F2F77">
        <w:rPr>
          <w:sz w:val="28"/>
          <w:szCs w:val="28"/>
        </w:rPr>
        <w:t>1999, 2004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Вып.1 / Сост. Я. Ковалевская и Е. Рябоконь. </w:t>
      </w:r>
      <w:r w:rsidR="006F2F77">
        <w:rPr>
          <w:sz w:val="28"/>
          <w:szCs w:val="28"/>
        </w:rPr>
        <w:t>-</w:t>
      </w:r>
      <w:r w:rsidRPr="00A25A09">
        <w:rPr>
          <w:sz w:val="28"/>
          <w:szCs w:val="28"/>
        </w:rPr>
        <w:t xml:space="preserve"> Л., </w:t>
      </w:r>
      <w:r w:rsidR="00A75210">
        <w:rPr>
          <w:sz w:val="28"/>
          <w:szCs w:val="28"/>
        </w:rPr>
        <w:t>Музыка,</w:t>
      </w:r>
      <w:r w:rsidRPr="00A25A09">
        <w:rPr>
          <w:sz w:val="28"/>
          <w:szCs w:val="28"/>
        </w:rPr>
        <w:t>1970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Вып.2 / Сост. Я. Ковалевская и Е. Рябоконь. </w:t>
      </w:r>
      <w:r w:rsidR="006F2F77">
        <w:rPr>
          <w:sz w:val="28"/>
          <w:szCs w:val="28"/>
        </w:rPr>
        <w:t>-</w:t>
      </w:r>
      <w:r w:rsidRPr="00A25A09">
        <w:rPr>
          <w:sz w:val="28"/>
          <w:szCs w:val="28"/>
        </w:rPr>
        <w:t xml:space="preserve"> Л., </w:t>
      </w:r>
      <w:r w:rsidR="00A75210">
        <w:rPr>
          <w:sz w:val="28"/>
          <w:szCs w:val="28"/>
        </w:rPr>
        <w:t xml:space="preserve">Музыка, </w:t>
      </w:r>
      <w:r w:rsidRPr="00A25A09">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Вып.3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Сборник этюдов для шестиструнной гитары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1973</w:t>
      </w:r>
    </w:p>
    <w:p w:rsidR="009F7228" w:rsidRDefault="009F7228" w:rsidP="00B44956">
      <w:pPr>
        <w:pStyle w:val="a9"/>
        <w:numPr>
          <w:ilvl w:val="0"/>
          <w:numId w:val="18"/>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 Сост. А.Гитман</w:t>
      </w:r>
      <w:r w:rsidR="004A2C20">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2011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1/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 xml:space="preserve">Произведения для шестиструнной гитары. Ступени к мастерству. Вып. 2/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Пьесы для шестиструнной гитары. / Сос</w:t>
      </w:r>
      <w:r w:rsidR="006F2F77">
        <w:rPr>
          <w:sz w:val="28"/>
          <w:szCs w:val="28"/>
        </w:rPr>
        <w:t xml:space="preserve">т. К. Хрусталев. </w:t>
      </w:r>
      <w:r w:rsidR="00526C3A">
        <w:rPr>
          <w:sz w:val="28"/>
          <w:szCs w:val="28"/>
        </w:rPr>
        <w:t>-</w:t>
      </w:r>
      <w:r w:rsidR="006F2F77">
        <w:rPr>
          <w:sz w:val="28"/>
          <w:szCs w:val="28"/>
        </w:rPr>
        <w:t xml:space="preserve"> М.- Л., </w:t>
      </w:r>
      <w:r w:rsidR="00A75210">
        <w:rPr>
          <w:sz w:val="28"/>
          <w:szCs w:val="28"/>
        </w:rPr>
        <w:t xml:space="preserve">Государственное музыкальное издательство, </w:t>
      </w:r>
      <w:r w:rsidR="006F2F77">
        <w:rPr>
          <w:sz w:val="28"/>
          <w:szCs w:val="28"/>
        </w:rPr>
        <w:t>1948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Репертуар</w:t>
      </w:r>
      <w:r w:rsidRPr="00A25A09">
        <w:rPr>
          <w:iCs/>
          <w:sz w:val="28"/>
          <w:szCs w:val="28"/>
        </w:rPr>
        <w:t xml:space="preserve"> </w:t>
      </w:r>
      <w:r w:rsidRPr="00A25A09">
        <w:rPr>
          <w:sz w:val="28"/>
          <w:szCs w:val="28"/>
        </w:rPr>
        <w:t xml:space="preserve">гитариста: Избранные пьесы для шестиструнной гитары. / Сост. П. Агафошин. Серия I </w:t>
      </w:r>
      <w:r w:rsidR="00526C3A">
        <w:rPr>
          <w:sz w:val="28"/>
          <w:szCs w:val="28"/>
        </w:rPr>
        <w:t>-</w:t>
      </w:r>
      <w:r w:rsidRPr="00A25A09">
        <w:rPr>
          <w:sz w:val="28"/>
          <w:szCs w:val="28"/>
        </w:rPr>
        <w:t>II.</w:t>
      </w:r>
      <w:r w:rsidR="006F2F77">
        <w:rPr>
          <w:sz w:val="28"/>
          <w:szCs w:val="28"/>
        </w:rPr>
        <w:t xml:space="preserve"> Альбомы 1 </w:t>
      </w:r>
      <w:r w:rsidR="00526C3A">
        <w:rPr>
          <w:sz w:val="28"/>
          <w:szCs w:val="28"/>
        </w:rPr>
        <w:t>-</w:t>
      </w:r>
      <w:r w:rsidR="006F2F77">
        <w:rPr>
          <w:sz w:val="28"/>
          <w:szCs w:val="28"/>
        </w:rPr>
        <w:t xml:space="preserve"> 7. </w:t>
      </w:r>
      <w:r w:rsidR="00526C3A">
        <w:rPr>
          <w:sz w:val="28"/>
          <w:szCs w:val="28"/>
        </w:rPr>
        <w:t>-</w:t>
      </w:r>
      <w:r w:rsidR="006F2F77">
        <w:rPr>
          <w:sz w:val="28"/>
          <w:szCs w:val="28"/>
        </w:rPr>
        <w:t xml:space="preserve"> М., 1930,1931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Санс Г.</w:t>
      </w:r>
      <w:r w:rsidRPr="00A25A09">
        <w:rPr>
          <w:sz w:val="28"/>
          <w:szCs w:val="28"/>
        </w:rPr>
        <w:t xml:space="preserve"> Пять сюит /  Ред. Х. Ортеги.</w:t>
      </w:r>
      <w:r w:rsidR="00526C3A">
        <w:rPr>
          <w:sz w:val="28"/>
          <w:szCs w:val="28"/>
        </w:rPr>
        <w:t>-</w:t>
      </w:r>
      <w:r w:rsidRPr="00A25A09">
        <w:rPr>
          <w:sz w:val="28"/>
          <w:szCs w:val="28"/>
        </w:rPr>
        <w:t xml:space="preserve"> М.,1979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w:t>
      </w:r>
      <w:r w:rsidR="00526C3A">
        <w:rPr>
          <w:sz w:val="28"/>
          <w:szCs w:val="28"/>
        </w:rPr>
        <w:t xml:space="preserve">ьес для шестиструнной гитары / </w:t>
      </w:r>
      <w:r w:rsidRPr="00A25A09">
        <w:rPr>
          <w:sz w:val="28"/>
          <w:szCs w:val="28"/>
        </w:rPr>
        <w:t xml:space="preserve">Ред. П. Агафошин. </w:t>
      </w:r>
      <w:r w:rsidR="00526C3A">
        <w:rPr>
          <w:sz w:val="28"/>
          <w:szCs w:val="28"/>
        </w:rPr>
        <w:t>-</w:t>
      </w:r>
      <w:r w:rsidRPr="00A25A09">
        <w:rPr>
          <w:sz w:val="28"/>
          <w:szCs w:val="28"/>
        </w:rPr>
        <w:t xml:space="preserve"> М.- Л., </w:t>
      </w:r>
      <w:r w:rsidR="00A75210">
        <w:rPr>
          <w:sz w:val="28"/>
          <w:szCs w:val="28"/>
        </w:rPr>
        <w:t>Государственное музыкальное издательство,</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избранных пьес для шестиструнной гитары / Под ред. П. Агафошина. </w:t>
      </w:r>
      <w:r w:rsidR="00526C3A">
        <w:rPr>
          <w:sz w:val="28"/>
          <w:szCs w:val="28"/>
        </w:rPr>
        <w:t xml:space="preserve">- М., </w:t>
      </w:r>
      <w:r w:rsidR="00A75210">
        <w:rPr>
          <w:sz w:val="28"/>
          <w:szCs w:val="28"/>
        </w:rPr>
        <w:t xml:space="preserve">Государственное музыкальное издательство, </w:t>
      </w:r>
      <w:r w:rsidR="00526C3A">
        <w:rPr>
          <w:sz w:val="28"/>
          <w:szCs w:val="28"/>
        </w:rPr>
        <w:t>1932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классических этюдов для шестиструнной гитары в 3-х частях / Сост. В. Яшнев. </w:t>
      </w:r>
      <w:r w:rsidR="00526C3A">
        <w:rPr>
          <w:sz w:val="28"/>
          <w:szCs w:val="28"/>
        </w:rPr>
        <w:t xml:space="preserve">- Л., </w:t>
      </w:r>
      <w:r w:rsidR="00A75210">
        <w:rPr>
          <w:sz w:val="28"/>
          <w:szCs w:val="28"/>
        </w:rPr>
        <w:t xml:space="preserve">Государственное музыкальное издательство, </w:t>
      </w:r>
      <w:r w:rsidR="00526C3A">
        <w:rPr>
          <w:sz w:val="28"/>
          <w:szCs w:val="28"/>
        </w:rPr>
        <w:t>1934, 1935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легких пьес для шестиструнной гитары / Перелож. П. Агафошина. </w:t>
      </w:r>
      <w:r w:rsidR="00526C3A">
        <w:rPr>
          <w:sz w:val="28"/>
          <w:szCs w:val="28"/>
        </w:rPr>
        <w:t xml:space="preserve">- М.- Л., </w:t>
      </w:r>
      <w:r w:rsidR="00F33FF9">
        <w:rPr>
          <w:sz w:val="28"/>
          <w:szCs w:val="28"/>
        </w:rPr>
        <w:t xml:space="preserve">Государственное музыкальное издательство, </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пьес для шестиструнной гитары / Сост. Е. Рябоконь и И. Клименков. </w:t>
      </w:r>
      <w:r w:rsidR="00526C3A">
        <w:rPr>
          <w:sz w:val="28"/>
          <w:szCs w:val="28"/>
        </w:rPr>
        <w:t xml:space="preserve">- Л., </w:t>
      </w:r>
      <w:r w:rsidR="00F33FF9">
        <w:rPr>
          <w:sz w:val="28"/>
          <w:szCs w:val="28"/>
        </w:rPr>
        <w:t xml:space="preserve">Музгиз, </w:t>
      </w:r>
      <w:r w:rsidR="00526C3A">
        <w:rPr>
          <w:sz w:val="28"/>
          <w:szCs w:val="28"/>
        </w:rPr>
        <w:t>1962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 Альбом 8 / По</w:t>
      </w:r>
      <w:r w:rsidR="00526C3A">
        <w:rPr>
          <w:sz w:val="28"/>
          <w:szCs w:val="28"/>
        </w:rPr>
        <w:t xml:space="preserve">д ред. П. Агафошина. - М., </w:t>
      </w:r>
      <w:r w:rsidR="00F33FF9">
        <w:rPr>
          <w:sz w:val="28"/>
          <w:szCs w:val="28"/>
        </w:rPr>
        <w:t xml:space="preserve">Государственное музыкальное издательство, </w:t>
      </w:r>
      <w:r w:rsidR="00526C3A">
        <w:rPr>
          <w:sz w:val="28"/>
          <w:szCs w:val="28"/>
        </w:rPr>
        <w:t>1933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Ред. А. Сеговии</w:t>
      </w:r>
      <w:r w:rsidR="00F33FF9">
        <w:rPr>
          <w:sz w:val="28"/>
          <w:szCs w:val="28"/>
        </w:rPr>
        <w:t>. -</w:t>
      </w:r>
      <w:r w:rsidR="00526C3A">
        <w:rPr>
          <w:sz w:val="28"/>
          <w:szCs w:val="28"/>
        </w:rPr>
        <w:t xml:space="preserve"> М., </w:t>
      </w:r>
      <w:r w:rsidR="00F33FF9">
        <w:rPr>
          <w:sz w:val="28"/>
          <w:szCs w:val="28"/>
        </w:rPr>
        <w:t>ГИД, 1997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Сост. Я. Ковалевская и Е. Рябоконь. </w:t>
      </w:r>
      <w:r w:rsidR="00526C3A">
        <w:rPr>
          <w:sz w:val="28"/>
          <w:szCs w:val="28"/>
        </w:rPr>
        <w:t xml:space="preserve">- Л., </w:t>
      </w:r>
      <w:r w:rsidR="00F33FF9">
        <w:rPr>
          <w:sz w:val="28"/>
          <w:szCs w:val="28"/>
        </w:rPr>
        <w:t xml:space="preserve">Музыка, </w:t>
      </w:r>
      <w:r w:rsidR="00526C3A">
        <w:rPr>
          <w:sz w:val="28"/>
          <w:szCs w:val="28"/>
        </w:rPr>
        <w:t>1975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Старинная музыка: Для шестиструнной гитары / </w:t>
      </w:r>
      <w:r w:rsidR="00526C3A">
        <w:rPr>
          <w:sz w:val="28"/>
          <w:szCs w:val="28"/>
        </w:rPr>
        <w:t xml:space="preserve">Сост. И. Поликарпов. - М., </w:t>
      </w:r>
      <w:r w:rsidR="00452D9D">
        <w:rPr>
          <w:sz w:val="28"/>
          <w:szCs w:val="28"/>
        </w:rPr>
        <w:t xml:space="preserve">Советский композитор, </w:t>
      </w:r>
      <w:r w:rsidR="00526C3A">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Таррега Ф.</w:t>
      </w:r>
      <w:r w:rsidRPr="00A25A09">
        <w:rPr>
          <w:sz w:val="28"/>
          <w:szCs w:val="28"/>
        </w:rPr>
        <w:t xml:space="preserve"> Избранные произведения для шестиструнной гитары / Сост. Е. </w:t>
      </w:r>
      <w:r w:rsidR="00526C3A">
        <w:rPr>
          <w:sz w:val="28"/>
          <w:szCs w:val="28"/>
        </w:rPr>
        <w:t xml:space="preserve">Ларичев. - М., </w:t>
      </w:r>
      <w:r w:rsidR="00452D9D">
        <w:rPr>
          <w:sz w:val="28"/>
          <w:szCs w:val="28"/>
        </w:rPr>
        <w:t xml:space="preserve">Музыка, </w:t>
      </w:r>
      <w:r w:rsidR="00526C3A">
        <w:rPr>
          <w:sz w:val="28"/>
          <w:szCs w:val="28"/>
        </w:rPr>
        <w:t>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1-</w:t>
      </w:r>
      <w:r w:rsidRPr="00A25A09">
        <w:rPr>
          <w:sz w:val="28"/>
          <w:szCs w:val="28"/>
        </w:rPr>
        <w:t xml:space="preserve">2 кл. детских музыкальных школ. Вып.1 / Сост. А. Иванов-Крамской. </w:t>
      </w:r>
      <w:r w:rsidR="00526C3A">
        <w:rPr>
          <w:sz w:val="28"/>
          <w:szCs w:val="28"/>
        </w:rPr>
        <w:t xml:space="preserve">- М., </w:t>
      </w:r>
      <w:r w:rsidR="00452D9D">
        <w:rPr>
          <w:sz w:val="28"/>
          <w:szCs w:val="28"/>
        </w:rPr>
        <w:t xml:space="preserve">Музыка, </w:t>
      </w:r>
      <w:r w:rsidR="00526C3A">
        <w:rPr>
          <w:sz w:val="28"/>
          <w:szCs w:val="28"/>
        </w:rPr>
        <w:t>1971, 1976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Хрестоматия гитари</w:t>
      </w:r>
      <w:r w:rsidR="00526C3A">
        <w:rPr>
          <w:sz w:val="28"/>
          <w:szCs w:val="28"/>
        </w:rPr>
        <w:t>ста. (Шестиструнная гитара): 1-</w:t>
      </w:r>
      <w:r w:rsidRPr="00A25A09">
        <w:rPr>
          <w:sz w:val="28"/>
          <w:szCs w:val="28"/>
        </w:rPr>
        <w:t xml:space="preserve">3 кл. детских музыкальных школ / Сост. Е. Ларичев. </w:t>
      </w:r>
      <w:r w:rsidR="00526C3A">
        <w:rPr>
          <w:sz w:val="28"/>
          <w:szCs w:val="28"/>
        </w:rPr>
        <w:t xml:space="preserve">- М., </w:t>
      </w:r>
      <w:r w:rsidR="00452D9D">
        <w:rPr>
          <w:sz w:val="28"/>
          <w:szCs w:val="28"/>
        </w:rPr>
        <w:t xml:space="preserve">Музыка, </w:t>
      </w:r>
      <w:r w:rsidR="00526C3A">
        <w:rPr>
          <w:sz w:val="28"/>
          <w:szCs w:val="28"/>
        </w:rPr>
        <w:t>1983, 1985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3-</w:t>
      </w:r>
      <w:r w:rsidRPr="00A25A09">
        <w:rPr>
          <w:sz w:val="28"/>
          <w:szCs w:val="28"/>
        </w:rPr>
        <w:t xml:space="preserve">5 кл. детских музыкальных школ. Вып.1 </w:t>
      </w:r>
      <w:r w:rsidR="00526C3A">
        <w:rPr>
          <w:sz w:val="28"/>
          <w:szCs w:val="28"/>
        </w:rPr>
        <w:t xml:space="preserve">/ Сост. Е. Ларичев. — М., </w:t>
      </w:r>
      <w:r w:rsidR="00452D9D">
        <w:rPr>
          <w:sz w:val="28"/>
          <w:szCs w:val="28"/>
        </w:rPr>
        <w:t xml:space="preserve">Музыка, </w:t>
      </w:r>
      <w:r w:rsidR="00526C3A">
        <w:rPr>
          <w:sz w:val="28"/>
          <w:szCs w:val="28"/>
        </w:rPr>
        <w:t>1972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4-</w:t>
      </w:r>
      <w:r w:rsidRPr="00A25A09">
        <w:rPr>
          <w:sz w:val="28"/>
          <w:szCs w:val="28"/>
        </w:rPr>
        <w:t xml:space="preserve">5 кл. детских музыкальных школ / Сост. Е. Ларичев. </w:t>
      </w:r>
      <w:r w:rsidR="00526C3A">
        <w:rPr>
          <w:sz w:val="28"/>
          <w:szCs w:val="28"/>
        </w:rPr>
        <w:t>-</w:t>
      </w:r>
      <w:r w:rsidRPr="00A25A09">
        <w:rPr>
          <w:sz w:val="28"/>
          <w:szCs w:val="28"/>
        </w:rPr>
        <w:t xml:space="preserve"> М., </w:t>
      </w:r>
      <w:r w:rsidR="00452D9D">
        <w:rPr>
          <w:sz w:val="28"/>
          <w:szCs w:val="28"/>
        </w:rPr>
        <w:t xml:space="preserve">Музыка, </w:t>
      </w:r>
      <w:r w:rsidRPr="00A25A09">
        <w:rPr>
          <w:sz w:val="28"/>
          <w:szCs w:val="28"/>
        </w:rPr>
        <w:t>1984, 198</w:t>
      </w:r>
      <w:r w:rsidR="00526C3A">
        <w:rPr>
          <w:sz w:val="28"/>
          <w:szCs w:val="28"/>
        </w:rPr>
        <w:t>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1 </w:t>
      </w:r>
      <w:r w:rsidR="00526C3A">
        <w:rPr>
          <w:sz w:val="28"/>
          <w:szCs w:val="28"/>
        </w:rPr>
        <w:t xml:space="preserve">/ Сост. П. Вещицкий. - М., </w:t>
      </w:r>
      <w:r w:rsidR="00452D9D">
        <w:rPr>
          <w:sz w:val="28"/>
          <w:szCs w:val="28"/>
        </w:rPr>
        <w:t xml:space="preserve">Музгиз, </w:t>
      </w:r>
      <w:r w:rsidR="00526C3A">
        <w:rPr>
          <w:sz w:val="28"/>
          <w:szCs w:val="28"/>
        </w:rPr>
        <w:t>1958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2 </w:t>
      </w:r>
      <w:r w:rsidR="00526C3A">
        <w:rPr>
          <w:sz w:val="28"/>
          <w:szCs w:val="28"/>
        </w:rPr>
        <w:t xml:space="preserve">/ Сост. П. Вещицкий. - М., </w:t>
      </w:r>
      <w:r w:rsidR="00452D9D">
        <w:rPr>
          <w:sz w:val="28"/>
          <w:szCs w:val="28"/>
        </w:rPr>
        <w:t xml:space="preserve">Музгиз, </w:t>
      </w:r>
      <w:r w:rsidR="00526C3A">
        <w:rPr>
          <w:sz w:val="28"/>
          <w:szCs w:val="28"/>
        </w:rPr>
        <w:t>1959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3: Этюды и пьесы </w:t>
      </w:r>
      <w:r w:rsidR="00526C3A">
        <w:rPr>
          <w:sz w:val="28"/>
          <w:szCs w:val="28"/>
        </w:rPr>
        <w:t xml:space="preserve">/ Сост. П. Вещицкий. - М., </w:t>
      </w:r>
      <w:r w:rsidR="00452D9D">
        <w:rPr>
          <w:sz w:val="28"/>
          <w:szCs w:val="28"/>
        </w:rPr>
        <w:t>Музгиз,</w:t>
      </w:r>
      <w:r w:rsidR="00526C3A">
        <w:rPr>
          <w:sz w:val="28"/>
          <w:szCs w:val="28"/>
        </w:rPr>
        <w:t>1960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для шестиструнной гитары. Вып.</w:t>
      </w:r>
      <w:r w:rsidR="00526C3A">
        <w:rPr>
          <w:sz w:val="28"/>
          <w:szCs w:val="28"/>
        </w:rPr>
        <w:t xml:space="preserve"> 4 / Сост. Ц. Вамба. — М., </w:t>
      </w:r>
      <w:r w:rsidR="000F26AE">
        <w:rPr>
          <w:sz w:val="28"/>
          <w:szCs w:val="28"/>
        </w:rPr>
        <w:t>Музгиз,</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Подготовительный и первый классы детской музыкальной школы. / Сост. Н. Михайленко. </w:t>
      </w:r>
      <w:r w:rsidR="00526C3A">
        <w:rPr>
          <w:sz w:val="28"/>
          <w:szCs w:val="28"/>
        </w:rPr>
        <w:t>-</w:t>
      </w:r>
      <w:r w:rsidR="000F26AE">
        <w:rPr>
          <w:sz w:val="28"/>
          <w:szCs w:val="28"/>
        </w:rPr>
        <w:t xml:space="preserve"> Киев, Музична Украина, 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(2 класс). / Сост. Н. Михайленко. </w:t>
      </w:r>
      <w:r w:rsidR="00526C3A">
        <w:rPr>
          <w:sz w:val="28"/>
          <w:szCs w:val="28"/>
        </w:rPr>
        <w:t>-</w:t>
      </w:r>
      <w:r w:rsidR="000F26AE">
        <w:rPr>
          <w:sz w:val="28"/>
          <w:szCs w:val="28"/>
        </w:rPr>
        <w:t xml:space="preserve"> Киев, Музична Украина,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(3 класс). / Сост. Н. Михайленко. </w:t>
      </w:r>
      <w:r w:rsidR="00526C3A">
        <w:rPr>
          <w:sz w:val="28"/>
          <w:szCs w:val="28"/>
        </w:rPr>
        <w:t>-</w:t>
      </w:r>
      <w:r w:rsidR="000F26AE">
        <w:rPr>
          <w:sz w:val="28"/>
          <w:szCs w:val="28"/>
        </w:rPr>
        <w:t xml:space="preserve"> Киев, Музична Украина, 1980,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(4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Pr="00A25A09">
        <w:rPr>
          <w:sz w:val="28"/>
          <w:szCs w:val="28"/>
        </w:rPr>
        <w:t>19</w:t>
      </w:r>
      <w:r w:rsidR="000F26AE">
        <w:rPr>
          <w:sz w:val="28"/>
          <w:szCs w:val="28"/>
        </w:rPr>
        <w:t>81, 1985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(5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000F26AE">
        <w:rPr>
          <w:sz w:val="28"/>
          <w:szCs w:val="28"/>
        </w:rPr>
        <w:t>1982, 1986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 / Сост. Д. Карпович и Е. Рябоконь.</w:t>
      </w:r>
      <w:r w:rsidR="00526C3A">
        <w:rPr>
          <w:sz w:val="28"/>
          <w:szCs w:val="28"/>
        </w:rPr>
        <w:t xml:space="preserve">- Л., </w:t>
      </w:r>
      <w:r w:rsidR="000F26AE">
        <w:rPr>
          <w:sz w:val="28"/>
          <w:szCs w:val="28"/>
        </w:rPr>
        <w:t xml:space="preserve">Музгиз, </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И. Пермяков. </w:t>
      </w:r>
      <w:r w:rsidR="00526C3A">
        <w:rPr>
          <w:sz w:val="28"/>
          <w:szCs w:val="28"/>
        </w:rPr>
        <w:t xml:space="preserve">- Л., </w:t>
      </w:r>
      <w:r w:rsidR="000F26AE">
        <w:rPr>
          <w:sz w:val="28"/>
          <w:szCs w:val="28"/>
        </w:rPr>
        <w:t xml:space="preserve">Музыка, </w:t>
      </w:r>
      <w:r w:rsidR="00526C3A">
        <w:rPr>
          <w:sz w:val="28"/>
          <w:szCs w:val="28"/>
        </w:rPr>
        <w:t>1987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П. Агафошин. </w:t>
      </w:r>
      <w:r w:rsidR="00526C3A">
        <w:rPr>
          <w:sz w:val="28"/>
          <w:szCs w:val="28"/>
        </w:rPr>
        <w:t xml:space="preserve">- М.- Л., </w:t>
      </w:r>
      <w:r w:rsidR="000F26AE">
        <w:rPr>
          <w:sz w:val="28"/>
          <w:szCs w:val="28"/>
        </w:rPr>
        <w:t xml:space="preserve">Государственное музыкальное издательство, </w:t>
      </w:r>
      <w:r w:rsidR="00526C3A">
        <w:rPr>
          <w:sz w:val="28"/>
          <w:szCs w:val="28"/>
        </w:rPr>
        <w:t>1950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sz w:val="28"/>
          <w:szCs w:val="28"/>
          <w:lang w:val="en-US"/>
        </w:rPr>
        <w:t xml:space="preserve">Aguado D. Studies for  Guitar </w:t>
      </w:r>
      <w:r w:rsidR="00526C3A">
        <w:rPr>
          <w:sz w:val="28"/>
          <w:szCs w:val="28"/>
          <w:lang w:val="en-US"/>
        </w:rPr>
        <w:t xml:space="preserve">/ Ed. Z. Tokos </w:t>
      </w:r>
      <w:r w:rsidR="00526C3A" w:rsidRPr="00526C3A">
        <w:rPr>
          <w:sz w:val="28"/>
          <w:szCs w:val="28"/>
          <w:lang w:val="en-US"/>
        </w:rPr>
        <w:t>-</w:t>
      </w:r>
      <w:r w:rsidR="00526C3A">
        <w:rPr>
          <w:sz w:val="28"/>
          <w:szCs w:val="28"/>
          <w:lang w:val="en-US"/>
        </w:rPr>
        <w:t xml:space="preserve"> Budapest,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iCs/>
          <w:sz w:val="28"/>
          <w:szCs w:val="28"/>
          <w:lang w:val="en-US"/>
        </w:rPr>
        <w:lastRenderedPageBreak/>
        <w:t>Bach J.S.</w:t>
      </w:r>
      <w:r w:rsidRPr="00A25A09">
        <w:rPr>
          <w:sz w:val="28"/>
          <w:szCs w:val="28"/>
          <w:lang w:val="en-US"/>
        </w:rPr>
        <w:t xml:space="preserve"> Lautenwerke / Musica per chitarra </w:t>
      </w:r>
      <w:r w:rsidR="00526C3A" w:rsidRPr="00526C3A">
        <w:rPr>
          <w:sz w:val="28"/>
          <w:szCs w:val="28"/>
          <w:lang w:val="en-US"/>
        </w:rPr>
        <w:t>-</w:t>
      </w:r>
      <w:r w:rsidRPr="00A25A09">
        <w:rPr>
          <w:sz w:val="28"/>
          <w:szCs w:val="28"/>
          <w:lang w:val="en-US"/>
        </w:rPr>
        <w:t xml:space="preserve"> B</w:t>
      </w:r>
      <w:r w:rsidR="00526C3A">
        <w:rPr>
          <w:sz w:val="28"/>
          <w:szCs w:val="28"/>
          <w:lang w:val="en-US"/>
        </w:rPr>
        <w:t>udapest, 1980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de-DE"/>
        </w:rPr>
      </w:pPr>
      <w:r w:rsidRPr="00A25A09">
        <w:rPr>
          <w:iCs/>
          <w:sz w:val="28"/>
          <w:szCs w:val="28"/>
          <w:lang w:val="de-DE"/>
        </w:rPr>
        <w:t>Giuliani M.</w:t>
      </w:r>
      <w:r w:rsidRPr="00A25A09">
        <w:rPr>
          <w:sz w:val="28"/>
          <w:szCs w:val="28"/>
          <w:lang w:val="de-DE"/>
        </w:rPr>
        <w:t xml:space="preserve">  24 leichte Etüden für Gitarre, </w:t>
      </w:r>
      <w:r w:rsidRPr="00A25A09">
        <w:rPr>
          <w:sz w:val="28"/>
          <w:szCs w:val="28"/>
        </w:rPr>
        <w:t>ор</w:t>
      </w:r>
      <w:r w:rsidRPr="00A25A09">
        <w:rPr>
          <w:sz w:val="28"/>
          <w:szCs w:val="28"/>
          <w:lang w:val="de-DE"/>
        </w:rPr>
        <w:t xml:space="preserve">. 100 / Herausg. B. Henze. </w:t>
      </w:r>
      <w:r w:rsidR="00526C3A">
        <w:rPr>
          <w:sz w:val="28"/>
          <w:szCs w:val="28"/>
        </w:rPr>
        <w:t>-</w:t>
      </w:r>
      <w:r w:rsidR="00526C3A">
        <w:rPr>
          <w:sz w:val="28"/>
          <w:szCs w:val="28"/>
          <w:lang w:val="de-DE"/>
        </w:rPr>
        <w:t xml:space="preserve"> Leipzig, 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BB61A4">
        <w:rPr>
          <w:sz w:val="28"/>
          <w:szCs w:val="28"/>
          <w:lang w:val="de-DE"/>
        </w:rPr>
        <w:t xml:space="preserve">Italienische Meister der Gitarre / Herausg. </w:t>
      </w:r>
      <w:r w:rsidR="00526C3A">
        <w:rPr>
          <w:sz w:val="28"/>
          <w:szCs w:val="28"/>
          <w:lang w:val="en-US"/>
        </w:rPr>
        <w:t xml:space="preserve">B. Henze. </w:t>
      </w:r>
      <w:r w:rsidR="00526C3A">
        <w:rPr>
          <w:sz w:val="28"/>
          <w:szCs w:val="28"/>
        </w:rPr>
        <w:t>-</w:t>
      </w:r>
      <w:r w:rsidR="00526C3A">
        <w:rPr>
          <w:sz w:val="28"/>
          <w:szCs w:val="28"/>
          <w:lang w:val="en-US"/>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itarre. Band 1.</w:t>
      </w:r>
      <w:r w:rsidR="00526C3A" w:rsidRPr="00E04513">
        <w:rPr>
          <w:sz w:val="28"/>
          <w:szCs w:val="28"/>
          <w:lang w:val="en-US"/>
        </w:rPr>
        <w:t>-</w:t>
      </w:r>
      <w:r w:rsidR="00526C3A">
        <w:rPr>
          <w:sz w:val="28"/>
          <w:szCs w:val="28"/>
          <w:lang w:val="de-DE"/>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 xml:space="preserve">Klassiker der Gitarre. Band 2. </w:t>
      </w:r>
      <w:r w:rsidR="00526C3A" w:rsidRPr="00E04513">
        <w:rPr>
          <w:sz w:val="28"/>
          <w:szCs w:val="28"/>
          <w:lang w:val="en-US"/>
        </w:rPr>
        <w:t>-</w:t>
      </w:r>
      <w:r w:rsidR="00526C3A">
        <w:rPr>
          <w:sz w:val="28"/>
          <w:szCs w:val="28"/>
          <w:lang w:val="de-DE"/>
        </w:rPr>
        <w:t xml:space="preserve"> Leipzig, 1978</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3. </w:t>
      </w:r>
      <w:r w:rsidR="00526C3A" w:rsidRPr="00E04513">
        <w:rPr>
          <w:sz w:val="28"/>
          <w:szCs w:val="28"/>
          <w:lang w:val="en-US"/>
        </w:rPr>
        <w:t>-</w:t>
      </w:r>
      <w:r w:rsidR="00526C3A">
        <w:rPr>
          <w:sz w:val="28"/>
          <w:szCs w:val="28"/>
          <w:lang w:val="de-DE"/>
        </w:rPr>
        <w:t xml:space="preserve"> Leipzig, 1979</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4. </w:t>
      </w:r>
      <w:r w:rsidR="00526C3A" w:rsidRPr="00E04513">
        <w:rPr>
          <w:sz w:val="28"/>
          <w:szCs w:val="28"/>
          <w:lang w:val="en-US"/>
        </w:rPr>
        <w:t>-</w:t>
      </w:r>
      <w:r w:rsidR="00526C3A">
        <w:rPr>
          <w:sz w:val="28"/>
          <w:szCs w:val="28"/>
          <w:lang w:val="de-DE"/>
        </w:rPr>
        <w:t xml:space="preserve"> Leipzig, 1980</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5. </w:t>
      </w:r>
      <w:r w:rsidR="00526C3A" w:rsidRPr="00E04513">
        <w:rPr>
          <w:sz w:val="28"/>
          <w:szCs w:val="28"/>
          <w:lang w:val="en-US"/>
        </w:rPr>
        <w:t>-</w:t>
      </w:r>
      <w:r w:rsidR="00526C3A">
        <w:rPr>
          <w:sz w:val="28"/>
          <w:szCs w:val="28"/>
          <w:lang w:val="de-DE"/>
        </w:rPr>
        <w:t xml:space="preserve"> Leipzig, 1981</w:t>
      </w:r>
    </w:p>
    <w:p w:rsidR="00222EC2" w:rsidRPr="00084C45" w:rsidRDefault="00222EC2" w:rsidP="00B44956">
      <w:pPr>
        <w:pStyle w:val="a9"/>
        <w:numPr>
          <w:ilvl w:val="0"/>
          <w:numId w:val="18"/>
        </w:numPr>
        <w:tabs>
          <w:tab w:val="left" w:pos="1134"/>
        </w:tabs>
        <w:spacing w:line="360" w:lineRule="auto"/>
        <w:ind w:left="0" w:firstLine="709"/>
        <w:jc w:val="both"/>
        <w:rPr>
          <w:lang w:val="de-DE"/>
        </w:rPr>
      </w:pPr>
      <w:r w:rsidRPr="00A25A09">
        <w:rPr>
          <w:iCs/>
          <w:sz w:val="28"/>
          <w:szCs w:val="28"/>
          <w:lang w:val="de-DE"/>
        </w:rPr>
        <w:t>Sor F.</w:t>
      </w:r>
      <w:r w:rsidRPr="00A25A09">
        <w:rPr>
          <w:sz w:val="28"/>
          <w:szCs w:val="28"/>
          <w:lang w:val="de-DE"/>
        </w:rPr>
        <w:t xml:space="preserve">  24 leichte Übungen für Gitarre </w:t>
      </w:r>
      <w:r w:rsidRPr="00A25A09">
        <w:rPr>
          <w:sz w:val="28"/>
          <w:szCs w:val="28"/>
        </w:rPr>
        <w:t>ор</w:t>
      </w:r>
      <w:r w:rsidRPr="00A25A09">
        <w:rPr>
          <w:sz w:val="28"/>
          <w:szCs w:val="28"/>
          <w:lang w:val="de-DE"/>
        </w:rPr>
        <w:t>. 35, I – II / Herausg. U. Peter.</w:t>
      </w:r>
      <w:r w:rsidR="00526C3A">
        <w:rPr>
          <w:sz w:val="28"/>
          <w:szCs w:val="28"/>
        </w:rPr>
        <w:t>-</w:t>
      </w:r>
      <w:r w:rsidRPr="00A25A09">
        <w:rPr>
          <w:sz w:val="28"/>
          <w:szCs w:val="28"/>
          <w:lang w:val="de-DE"/>
        </w:rPr>
        <w:t xml:space="preserve"> Leipzig, 197</w:t>
      </w:r>
      <w:r w:rsidR="00526C3A" w:rsidRPr="00526C3A">
        <w:rPr>
          <w:sz w:val="28"/>
          <w:szCs w:val="28"/>
        </w:rPr>
        <w:t>7</w:t>
      </w:r>
    </w:p>
    <w:sectPr w:rsidR="00222EC2" w:rsidRPr="00084C45" w:rsidSect="00567A5F">
      <w:footerReference w:type="default" r:id="rId7"/>
      <w:pgSz w:w="11906" w:h="16838"/>
      <w:pgMar w:top="851" w:right="851" w:bottom="851" w:left="1418" w:header="454" w:footer="454" w:gutter="0"/>
      <w:cols w:space="720"/>
      <w:titlePg/>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F0" w:rsidRDefault="00334DF0" w:rsidP="009D54F4">
      <w:r>
        <w:separator/>
      </w:r>
    </w:p>
  </w:endnote>
  <w:endnote w:type="continuationSeparator" w:id="0">
    <w:p w:rsidR="00334DF0" w:rsidRDefault="00334DF0" w:rsidP="009D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059"/>
      <w:docPartObj>
        <w:docPartGallery w:val="Page Numbers (Bottom of Page)"/>
        <w:docPartUnique/>
      </w:docPartObj>
    </w:sdtPr>
    <w:sdtEndPr/>
    <w:sdtContent>
      <w:p w:rsidR="000F26AE" w:rsidRDefault="00C34FEC">
        <w:pPr>
          <w:pStyle w:val="af"/>
          <w:jc w:val="center"/>
        </w:pPr>
        <w:r>
          <w:fldChar w:fldCharType="begin"/>
        </w:r>
        <w:r>
          <w:instrText xml:space="preserve"> PAGE   \* MERGEFORMAT </w:instrText>
        </w:r>
        <w:r>
          <w:fldChar w:fldCharType="separate"/>
        </w:r>
        <w:r>
          <w:rPr>
            <w:noProof/>
          </w:rPr>
          <w:t>20</w:t>
        </w:r>
        <w:r>
          <w:rPr>
            <w:noProof/>
          </w:rPr>
          <w:fldChar w:fldCharType="end"/>
        </w:r>
      </w:p>
    </w:sdtContent>
  </w:sdt>
  <w:p w:rsidR="000F26AE" w:rsidRDefault="000F26A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F0" w:rsidRDefault="00334DF0" w:rsidP="009D54F4">
      <w:r>
        <w:separator/>
      </w:r>
    </w:p>
  </w:footnote>
  <w:footnote w:type="continuationSeparator" w:id="0">
    <w:p w:rsidR="00334DF0" w:rsidRDefault="00334DF0" w:rsidP="009D54F4">
      <w:r>
        <w:continuationSeparator/>
      </w:r>
    </w:p>
  </w:footnote>
  <w:footnote w:id="1">
    <w:p w:rsidR="000F26AE" w:rsidRDefault="000F26AE" w:rsidP="002A3473">
      <w:pPr>
        <w:pStyle w:val="aa"/>
        <w:ind w:firstLine="709"/>
        <w:jc w:val="both"/>
      </w:pPr>
      <w:r>
        <w:rPr>
          <w:rStyle w:val="ac"/>
        </w:rPr>
        <w:footnoteRef/>
      </w:r>
      <w:r>
        <w:t xml:space="preserve"> </w:t>
      </w:r>
      <w:r w:rsidRPr="00E222EB">
        <w:rPr>
          <w:sz w:val="22"/>
          <w:szCs w:val="22"/>
        </w:rPr>
        <w:t>П</w:t>
      </w:r>
      <w:r w:rsidR="00E83914">
        <w:rPr>
          <w:sz w:val="22"/>
          <w:szCs w:val="22"/>
        </w:rPr>
        <w:t>редлагаемые</w:t>
      </w:r>
      <w:r w:rsidRPr="00E222EB">
        <w:rPr>
          <w:sz w:val="22"/>
          <w:szCs w:val="22"/>
        </w:rPr>
        <w:t xml:space="preserve"> примеры программ для различного рода контрольных прослушиваний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sidR="00E83914">
        <w:rPr>
          <w:sz w:val="22"/>
          <w:szCs w:val="22"/>
        </w:rPr>
        <w:t xml:space="preserve">ть учащихся с доступными </w:t>
      </w:r>
      <w:r w:rsidRPr="00E222EB">
        <w:rPr>
          <w:sz w:val="22"/>
          <w:szCs w:val="22"/>
        </w:rPr>
        <w:t>их исполнител</w:t>
      </w:r>
      <w:r w:rsidR="00E83914">
        <w:rPr>
          <w:sz w:val="22"/>
          <w:szCs w:val="22"/>
        </w:rPr>
        <w:t>ьскому уровню произведениями В.Козлова, Н.Кошкина, П.Панина, И.Рехина, Л.Брауэра, К.Доменикони,  Дж.Дюарта, Ж.Зенамона, Ф.</w:t>
      </w:r>
      <w:r w:rsidRPr="00E222EB">
        <w:rPr>
          <w:sz w:val="22"/>
          <w:szCs w:val="22"/>
        </w:rPr>
        <w:t>Клейнжанса,  Н.Леклерка и др.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15:restartNumberingAfterBreak="0">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04AB"/>
    <w:rsid w:val="000009B2"/>
    <w:rsid w:val="000027CA"/>
    <w:rsid w:val="0000340C"/>
    <w:rsid w:val="0001079E"/>
    <w:rsid w:val="000206F0"/>
    <w:rsid w:val="00023706"/>
    <w:rsid w:val="00036CA0"/>
    <w:rsid w:val="000409CB"/>
    <w:rsid w:val="00040A51"/>
    <w:rsid w:val="00041678"/>
    <w:rsid w:val="000423D9"/>
    <w:rsid w:val="00047944"/>
    <w:rsid w:val="00050027"/>
    <w:rsid w:val="00052916"/>
    <w:rsid w:val="00063AB1"/>
    <w:rsid w:val="000654AA"/>
    <w:rsid w:val="00066355"/>
    <w:rsid w:val="00066AD8"/>
    <w:rsid w:val="00070AA5"/>
    <w:rsid w:val="0007404D"/>
    <w:rsid w:val="000742E6"/>
    <w:rsid w:val="000771E5"/>
    <w:rsid w:val="00084C45"/>
    <w:rsid w:val="000939C5"/>
    <w:rsid w:val="00094541"/>
    <w:rsid w:val="0009454E"/>
    <w:rsid w:val="000974E6"/>
    <w:rsid w:val="000A10C0"/>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11CF8"/>
    <w:rsid w:val="00112A7A"/>
    <w:rsid w:val="0011540A"/>
    <w:rsid w:val="00115A5A"/>
    <w:rsid w:val="00116407"/>
    <w:rsid w:val="00117A8A"/>
    <w:rsid w:val="00135AA6"/>
    <w:rsid w:val="00141B33"/>
    <w:rsid w:val="00143605"/>
    <w:rsid w:val="00144E40"/>
    <w:rsid w:val="001466FA"/>
    <w:rsid w:val="0014745F"/>
    <w:rsid w:val="0015275B"/>
    <w:rsid w:val="001562F3"/>
    <w:rsid w:val="001578E3"/>
    <w:rsid w:val="0016361E"/>
    <w:rsid w:val="0017126B"/>
    <w:rsid w:val="001739FD"/>
    <w:rsid w:val="0017479B"/>
    <w:rsid w:val="001775AA"/>
    <w:rsid w:val="0018329A"/>
    <w:rsid w:val="00191748"/>
    <w:rsid w:val="00192ABC"/>
    <w:rsid w:val="0019395A"/>
    <w:rsid w:val="001A126D"/>
    <w:rsid w:val="001A44E2"/>
    <w:rsid w:val="001A5FBB"/>
    <w:rsid w:val="001A7DB6"/>
    <w:rsid w:val="001B0244"/>
    <w:rsid w:val="001B127E"/>
    <w:rsid w:val="001B33E0"/>
    <w:rsid w:val="001B485D"/>
    <w:rsid w:val="001B64CC"/>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7316"/>
    <w:rsid w:val="00237BC5"/>
    <w:rsid w:val="00240DC2"/>
    <w:rsid w:val="00244ADA"/>
    <w:rsid w:val="00246B37"/>
    <w:rsid w:val="00250750"/>
    <w:rsid w:val="00252C65"/>
    <w:rsid w:val="00257D52"/>
    <w:rsid w:val="00261C18"/>
    <w:rsid w:val="00262CEB"/>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4DF0"/>
    <w:rsid w:val="00335BE9"/>
    <w:rsid w:val="0034110C"/>
    <w:rsid w:val="00352B8C"/>
    <w:rsid w:val="00353ACC"/>
    <w:rsid w:val="003545EF"/>
    <w:rsid w:val="00357ED8"/>
    <w:rsid w:val="00360FC3"/>
    <w:rsid w:val="00361ED3"/>
    <w:rsid w:val="003629DE"/>
    <w:rsid w:val="00371412"/>
    <w:rsid w:val="00373680"/>
    <w:rsid w:val="00376AD5"/>
    <w:rsid w:val="0037711B"/>
    <w:rsid w:val="00377F6E"/>
    <w:rsid w:val="003809B7"/>
    <w:rsid w:val="00382E8E"/>
    <w:rsid w:val="003919E9"/>
    <w:rsid w:val="00397731"/>
    <w:rsid w:val="003B1B28"/>
    <w:rsid w:val="003B4BEE"/>
    <w:rsid w:val="003C122E"/>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E0160"/>
    <w:rsid w:val="004E3ACA"/>
    <w:rsid w:val="004E7E71"/>
    <w:rsid w:val="004F3A16"/>
    <w:rsid w:val="004F4BB2"/>
    <w:rsid w:val="00501151"/>
    <w:rsid w:val="00501B3F"/>
    <w:rsid w:val="00503D8C"/>
    <w:rsid w:val="005040B1"/>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4740"/>
    <w:rsid w:val="00566D1A"/>
    <w:rsid w:val="00567A5F"/>
    <w:rsid w:val="0057430D"/>
    <w:rsid w:val="00582416"/>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704AB"/>
    <w:rsid w:val="0067103D"/>
    <w:rsid w:val="00672E4B"/>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E0618"/>
    <w:rsid w:val="006F17F4"/>
    <w:rsid w:val="006F182D"/>
    <w:rsid w:val="006F24B4"/>
    <w:rsid w:val="006F2F77"/>
    <w:rsid w:val="006F33A4"/>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76B3"/>
    <w:rsid w:val="007611FB"/>
    <w:rsid w:val="007817B0"/>
    <w:rsid w:val="00784654"/>
    <w:rsid w:val="00793E5E"/>
    <w:rsid w:val="007A58F2"/>
    <w:rsid w:val="007A6650"/>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38CF"/>
    <w:rsid w:val="00847172"/>
    <w:rsid w:val="00852815"/>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62197"/>
    <w:rsid w:val="009631EB"/>
    <w:rsid w:val="00977837"/>
    <w:rsid w:val="009805BA"/>
    <w:rsid w:val="009814D3"/>
    <w:rsid w:val="00982D58"/>
    <w:rsid w:val="009903F3"/>
    <w:rsid w:val="00990698"/>
    <w:rsid w:val="0099545F"/>
    <w:rsid w:val="00997B81"/>
    <w:rsid w:val="00997C3D"/>
    <w:rsid w:val="009A28CE"/>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252B2"/>
    <w:rsid w:val="00C34382"/>
    <w:rsid w:val="00C34FEC"/>
    <w:rsid w:val="00C3638F"/>
    <w:rsid w:val="00C375B5"/>
    <w:rsid w:val="00C40CD0"/>
    <w:rsid w:val="00C43099"/>
    <w:rsid w:val="00C43523"/>
    <w:rsid w:val="00C44699"/>
    <w:rsid w:val="00C44DFB"/>
    <w:rsid w:val="00C501FD"/>
    <w:rsid w:val="00C52931"/>
    <w:rsid w:val="00C54A79"/>
    <w:rsid w:val="00C555B2"/>
    <w:rsid w:val="00C63132"/>
    <w:rsid w:val="00C661BD"/>
    <w:rsid w:val="00C70004"/>
    <w:rsid w:val="00C72951"/>
    <w:rsid w:val="00C82D97"/>
    <w:rsid w:val="00C83D9D"/>
    <w:rsid w:val="00C87A7F"/>
    <w:rsid w:val="00C902A0"/>
    <w:rsid w:val="00C9432E"/>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80CDD"/>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0A0C"/>
    <w:rsid w:val="00E334F9"/>
    <w:rsid w:val="00E3449F"/>
    <w:rsid w:val="00E35EEC"/>
    <w:rsid w:val="00E365FB"/>
    <w:rsid w:val="00E441C5"/>
    <w:rsid w:val="00E4433E"/>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941D0"/>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601F1"/>
    <w:rsid w:val="00F615C7"/>
    <w:rsid w:val="00F623D5"/>
    <w:rsid w:val="00F6316F"/>
    <w:rsid w:val="00F63701"/>
    <w:rsid w:val="00F672D7"/>
    <w:rsid w:val="00F71E4E"/>
    <w:rsid w:val="00F758E2"/>
    <w:rsid w:val="00F775D3"/>
    <w:rsid w:val="00F77F22"/>
    <w:rsid w:val="00F80D35"/>
    <w:rsid w:val="00F82C99"/>
    <w:rsid w:val="00F83A13"/>
    <w:rsid w:val="00FA0515"/>
    <w:rsid w:val="00FA3571"/>
    <w:rsid w:val="00FA5025"/>
    <w:rsid w:val="00FB0FFF"/>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DF08D"/>
  <w15:docId w15:val="{FE2A9594-7DC1-47DB-A4A1-B8E67888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02163">
      <w:bodyDiv w:val="1"/>
      <w:marLeft w:val="0"/>
      <w:marRight w:val="0"/>
      <w:marTop w:val="0"/>
      <w:marBottom w:val="0"/>
      <w:divBdr>
        <w:top w:val="none" w:sz="0" w:space="0" w:color="auto"/>
        <w:left w:val="none" w:sz="0" w:space="0" w:color="auto"/>
        <w:bottom w:val="none" w:sz="0" w:space="0" w:color="auto"/>
        <w:right w:val="none" w:sz="0" w:space="0" w:color="auto"/>
      </w:divBdr>
    </w:div>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47</Pages>
  <Words>8813</Words>
  <Characters>56779</Characters>
  <Application>Microsoft Office Word</Application>
  <DocSecurity>0</DocSecurity>
  <Lines>473</Lines>
  <Paragraphs>130</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65462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Админ</cp:lastModifiedBy>
  <cp:revision>20</cp:revision>
  <dcterms:created xsi:type="dcterms:W3CDTF">2013-10-02T11:26:00Z</dcterms:created>
  <dcterms:modified xsi:type="dcterms:W3CDTF">2019-05-07T06:04:00Z</dcterms:modified>
</cp:coreProperties>
</file>